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42" w:rsidRDefault="00801C42" w:rsidP="00801C42">
      <w:pPr>
        <w:pStyle w:val="21"/>
      </w:pPr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801C42" w:rsidRDefault="00801C42" w:rsidP="00801C42">
      <w:pPr>
        <w:rPr>
          <w:sz w:val="18"/>
          <w:szCs w:val="20"/>
        </w:rPr>
      </w:pPr>
    </w:p>
    <w:p w:rsidR="00801C42" w:rsidRDefault="00801C42" w:rsidP="00801C42">
      <w:pPr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0A4CA9" w:rsidP="00801C42">
      <w:pPr>
        <w:rPr>
          <w:sz w:val="4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-518159</wp:posOffset>
                </wp:positionH>
                <wp:positionV relativeFrom="paragraph">
                  <wp:posOffset>143510</wp:posOffset>
                </wp:positionV>
                <wp:extent cx="6115050" cy="6858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15050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83C22" w:rsidRDefault="00D83C22" w:rsidP="000A4CA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УСТЬ-ЯРУЛЬСКИЙ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40.8pt;margin-top:11.3pt;width:481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" filled="f" stroked="f">
                <o:lock v:ext="edit" shapetype="t"/>
                <v:textbox style="mso-fit-shape-to-text:t">
                  <w:txbxContent>
                    <w:p w:rsidR="00D83C22" w:rsidRDefault="00D83C22" w:rsidP="000A4CA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УСТЬ-ЯРУЛЬСКИЙ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801C42" w:rsidRDefault="00801C42" w:rsidP="00801C42">
      <w:pPr>
        <w:jc w:val="center"/>
        <w:rPr>
          <w:sz w:val="40"/>
          <w:szCs w:val="20"/>
        </w:rPr>
      </w:pPr>
    </w:p>
    <w:p w:rsidR="00801C42" w:rsidRDefault="00801C42" w:rsidP="00801C42">
      <w:pPr>
        <w:rPr>
          <w:sz w:val="20"/>
          <w:szCs w:val="28"/>
        </w:rPr>
      </w:pPr>
    </w:p>
    <w:p w:rsidR="00801C42" w:rsidRDefault="00801C42" w:rsidP="00801C42">
      <w:pPr>
        <w:rPr>
          <w:sz w:val="20"/>
          <w:szCs w:val="28"/>
        </w:rPr>
      </w:pPr>
    </w:p>
    <w:p w:rsidR="00801C42" w:rsidRDefault="00801C42" w:rsidP="00801C42">
      <w:pPr>
        <w:pStyle w:val="a3"/>
        <w:spacing w:before="0" w:beforeAutospacing="0" w:after="0" w:afterAutospacing="0"/>
      </w:pPr>
    </w:p>
    <w:p w:rsidR="001409A7" w:rsidRPr="002F7B51" w:rsidRDefault="009670FA" w:rsidP="002F7B51">
      <w:pPr>
        <w:rPr>
          <w:sz w:val="28"/>
          <w:szCs w:val="28"/>
        </w:rPr>
      </w:pPr>
      <w:r>
        <w:rPr>
          <w:sz w:val="28"/>
          <w:szCs w:val="28"/>
        </w:rPr>
        <w:t>15.08.2022 № 16</w:t>
      </w:r>
      <w:r w:rsidR="004E254B" w:rsidRPr="00B856A0">
        <w:rPr>
          <w:sz w:val="28"/>
          <w:szCs w:val="28"/>
        </w:rPr>
        <w:t xml:space="preserve"> (2022</w:t>
      </w:r>
      <w:r w:rsidR="00801C42" w:rsidRPr="00B856A0">
        <w:rPr>
          <w:sz w:val="28"/>
          <w:szCs w:val="28"/>
        </w:rPr>
        <w:t xml:space="preserve">) </w:t>
      </w:r>
    </w:p>
    <w:p w:rsidR="001409A7" w:rsidRPr="001409A7" w:rsidRDefault="001409A7" w:rsidP="001409A7">
      <w:pPr>
        <w:suppressAutoHyphens/>
        <w:ind w:right="-766"/>
        <w:rPr>
          <w:b/>
          <w:sz w:val="28"/>
          <w:szCs w:val="28"/>
        </w:rPr>
      </w:pPr>
    </w:p>
    <w:p w:rsidR="009670FA" w:rsidRPr="002F7B51" w:rsidRDefault="009670FA" w:rsidP="009670FA">
      <w:pPr>
        <w:jc w:val="center"/>
        <w:rPr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627"/>
        <w:gridCol w:w="222"/>
        <w:gridCol w:w="222"/>
      </w:tblGrid>
      <w:tr w:rsidR="009670FA" w:rsidRPr="009670FA" w:rsidTr="00AE1FF0">
        <w:trPr>
          <w:jc w:val="center"/>
        </w:trPr>
        <w:tc>
          <w:tcPr>
            <w:tcW w:w="3190" w:type="dxa"/>
          </w:tcPr>
          <w:p w:rsidR="009670FA" w:rsidRPr="009670FA" w:rsidRDefault="009670FA" w:rsidP="009670FA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9"/>
              <w:gridCol w:w="938"/>
              <w:gridCol w:w="939"/>
              <w:gridCol w:w="568"/>
              <w:gridCol w:w="74"/>
              <w:gridCol w:w="935"/>
              <w:gridCol w:w="939"/>
              <w:gridCol w:w="939"/>
              <w:gridCol w:w="783"/>
              <w:gridCol w:w="418"/>
              <w:gridCol w:w="939"/>
            </w:tblGrid>
            <w:tr w:rsidR="009670FA" w:rsidRPr="009670FA" w:rsidTr="00AE1FF0">
              <w:trPr>
                <w:trHeight w:val="1178"/>
              </w:trPr>
              <w:tc>
                <w:tcPr>
                  <w:tcW w:w="981" w:type="dxa"/>
                  <w:noWrap/>
                  <w:vAlign w:val="bottom"/>
                </w:tcPr>
                <w:p w:rsidR="009670FA" w:rsidRPr="009670FA" w:rsidRDefault="009670FA" w:rsidP="009670FA">
                  <w:pPr>
                    <w:autoSpaceDE w:val="0"/>
                    <w:autoSpaceDN w:val="0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81" w:type="dxa"/>
                  <w:noWrap/>
                  <w:vAlign w:val="bottom"/>
                </w:tcPr>
                <w:p w:rsidR="009670FA" w:rsidRPr="009670FA" w:rsidRDefault="009670FA" w:rsidP="009670FA">
                  <w:pPr>
                    <w:autoSpaceDE w:val="0"/>
                    <w:autoSpaceDN w:val="0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82" w:type="dxa"/>
                  <w:noWrap/>
                  <w:vAlign w:val="bottom"/>
                </w:tcPr>
                <w:p w:rsidR="009670FA" w:rsidRPr="009670FA" w:rsidRDefault="009670FA" w:rsidP="009670FA">
                  <w:pPr>
                    <w:autoSpaceDE w:val="0"/>
                    <w:autoSpaceDN w:val="0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6" w:type="dxa"/>
                  <w:gridSpan w:val="2"/>
                  <w:noWrap/>
                  <w:vAlign w:val="bottom"/>
                </w:tcPr>
                <w:p w:rsidR="009670FA" w:rsidRPr="009670FA" w:rsidRDefault="009670FA" w:rsidP="009670FA">
                  <w:pPr>
                    <w:autoSpaceDE w:val="0"/>
                    <w:autoSpaceDN w:val="0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61" w:type="dxa"/>
                  <w:gridSpan w:val="2"/>
                  <w:noWrap/>
                  <w:vAlign w:val="bottom"/>
                </w:tcPr>
                <w:p w:rsidR="009670FA" w:rsidRPr="009670FA" w:rsidRDefault="009670FA" w:rsidP="009670FA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  <w:r w:rsidRPr="009670FA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9565884" wp14:editId="508E74DA">
                        <wp:extent cx="647700" cy="790575"/>
                        <wp:effectExtent l="0" t="0" r="0" b="9525"/>
                        <wp:docPr id="2" name="Рисунок 2" descr="Описание: gerb_ne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ne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lum bright="12000" contrast="36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670FA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9670FA" w:rsidRPr="009670FA" w:rsidRDefault="009670FA" w:rsidP="009670FA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82" w:type="dxa"/>
                  <w:noWrap/>
                  <w:vAlign w:val="bottom"/>
                </w:tcPr>
                <w:p w:rsidR="009670FA" w:rsidRPr="009670FA" w:rsidRDefault="009670FA" w:rsidP="009670FA">
                  <w:pPr>
                    <w:autoSpaceDE w:val="0"/>
                    <w:autoSpaceDN w:val="0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16" w:type="dxa"/>
                  <w:noWrap/>
                  <w:vAlign w:val="bottom"/>
                </w:tcPr>
                <w:p w:rsidR="009670FA" w:rsidRPr="009670FA" w:rsidRDefault="009670FA" w:rsidP="009670FA">
                  <w:pPr>
                    <w:autoSpaceDE w:val="0"/>
                    <w:autoSpaceDN w:val="0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28" w:type="dxa"/>
                  <w:noWrap/>
                  <w:vAlign w:val="bottom"/>
                </w:tcPr>
                <w:p w:rsidR="009670FA" w:rsidRPr="009670FA" w:rsidRDefault="009670FA" w:rsidP="009670FA">
                  <w:pPr>
                    <w:autoSpaceDE w:val="0"/>
                    <w:autoSpaceDN w:val="0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82" w:type="dxa"/>
                  <w:noWrap/>
                  <w:vAlign w:val="bottom"/>
                </w:tcPr>
                <w:p w:rsidR="009670FA" w:rsidRPr="009670FA" w:rsidRDefault="009670FA" w:rsidP="009670FA">
                  <w:pPr>
                    <w:autoSpaceDE w:val="0"/>
                    <w:autoSpaceDN w:val="0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670FA" w:rsidRPr="009670FA" w:rsidTr="00AE1FF0">
              <w:trPr>
                <w:trHeight w:val="405"/>
              </w:trPr>
              <w:tc>
                <w:tcPr>
                  <w:tcW w:w="8779" w:type="dxa"/>
                  <w:gridSpan w:val="11"/>
                  <w:noWrap/>
                  <w:vAlign w:val="bottom"/>
                  <w:hideMark/>
                </w:tcPr>
                <w:p w:rsidR="009670FA" w:rsidRPr="009670FA" w:rsidRDefault="009670FA" w:rsidP="009670FA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b/>
                      <w:caps/>
                      <w:sz w:val="36"/>
                      <w:szCs w:val="36"/>
                      <w:lang w:eastAsia="en-US"/>
                    </w:rPr>
                  </w:pPr>
                  <w:r w:rsidRPr="009670FA">
                    <w:rPr>
                      <w:b/>
                      <w:caps/>
                      <w:sz w:val="36"/>
                      <w:szCs w:val="36"/>
                      <w:lang w:eastAsia="en-US"/>
                    </w:rPr>
                    <w:t xml:space="preserve">Администрация  </w:t>
                  </w:r>
                </w:p>
              </w:tc>
            </w:tr>
            <w:tr w:rsidR="009670FA" w:rsidRPr="009670FA" w:rsidTr="00AE1FF0">
              <w:trPr>
                <w:trHeight w:val="405"/>
              </w:trPr>
              <w:tc>
                <w:tcPr>
                  <w:tcW w:w="8779" w:type="dxa"/>
                  <w:gridSpan w:val="11"/>
                  <w:noWrap/>
                  <w:vAlign w:val="bottom"/>
                  <w:hideMark/>
                </w:tcPr>
                <w:p w:rsidR="009670FA" w:rsidRPr="009670FA" w:rsidRDefault="009670FA" w:rsidP="009670FA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 w:rsidRPr="009670FA">
                    <w:rPr>
                      <w:sz w:val="32"/>
                      <w:szCs w:val="32"/>
                      <w:lang w:eastAsia="en-US"/>
                    </w:rPr>
                    <w:t>Усть-Ярульского сельсовета</w:t>
                  </w:r>
                </w:p>
                <w:p w:rsidR="009670FA" w:rsidRPr="009670FA" w:rsidRDefault="009670FA" w:rsidP="009670FA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 w:rsidRPr="009670FA">
                    <w:rPr>
                      <w:sz w:val="32"/>
                      <w:szCs w:val="32"/>
                      <w:lang w:eastAsia="en-US"/>
                    </w:rPr>
                    <w:t>Ирбейского района Красноярского края</w:t>
                  </w:r>
                </w:p>
              </w:tc>
            </w:tr>
            <w:tr w:rsidR="009670FA" w:rsidRPr="009670FA" w:rsidTr="00AE1FF0">
              <w:trPr>
                <w:trHeight w:val="1059"/>
              </w:trPr>
              <w:tc>
                <w:tcPr>
                  <w:tcW w:w="8779" w:type="dxa"/>
                  <w:gridSpan w:val="11"/>
                  <w:noWrap/>
                  <w:vAlign w:val="bottom"/>
                  <w:hideMark/>
                </w:tcPr>
                <w:p w:rsidR="009670FA" w:rsidRPr="009670FA" w:rsidRDefault="009670FA" w:rsidP="009670FA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sz w:val="56"/>
                      <w:szCs w:val="56"/>
                      <w:lang w:eastAsia="en-US"/>
                    </w:rPr>
                  </w:pPr>
                  <w:r w:rsidRPr="009670FA">
                    <w:rPr>
                      <w:sz w:val="56"/>
                      <w:szCs w:val="56"/>
                      <w:lang w:eastAsia="en-US"/>
                    </w:rPr>
                    <w:t xml:space="preserve">ПОСТАНОВЛЕНИЕ </w:t>
                  </w:r>
                </w:p>
              </w:tc>
            </w:tr>
            <w:tr w:rsidR="009670FA" w:rsidRPr="009670FA" w:rsidTr="00AE1FF0">
              <w:trPr>
                <w:trHeight w:val="375"/>
              </w:trPr>
              <w:tc>
                <w:tcPr>
                  <w:tcW w:w="981" w:type="dxa"/>
                  <w:noWrap/>
                  <w:vAlign w:val="bottom"/>
                </w:tcPr>
                <w:p w:rsidR="009670FA" w:rsidRPr="009670FA" w:rsidRDefault="009670FA" w:rsidP="009670FA">
                  <w:pPr>
                    <w:autoSpaceDE w:val="0"/>
                    <w:autoSpaceDN w:val="0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81" w:type="dxa"/>
                  <w:noWrap/>
                  <w:vAlign w:val="bottom"/>
                </w:tcPr>
                <w:p w:rsidR="009670FA" w:rsidRPr="009670FA" w:rsidRDefault="009670FA" w:rsidP="009670FA">
                  <w:pPr>
                    <w:autoSpaceDE w:val="0"/>
                    <w:autoSpaceDN w:val="0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82" w:type="dxa"/>
                  <w:noWrap/>
                  <w:vAlign w:val="bottom"/>
                </w:tcPr>
                <w:p w:rsidR="009670FA" w:rsidRPr="009670FA" w:rsidRDefault="009670FA" w:rsidP="009670FA">
                  <w:pPr>
                    <w:autoSpaceDE w:val="0"/>
                    <w:autoSpaceDN w:val="0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88" w:type="dxa"/>
                  <w:noWrap/>
                  <w:vAlign w:val="bottom"/>
                </w:tcPr>
                <w:p w:rsidR="009670FA" w:rsidRPr="009670FA" w:rsidRDefault="009670FA" w:rsidP="009670FA">
                  <w:pPr>
                    <w:autoSpaceDE w:val="0"/>
                    <w:autoSpaceDN w:val="0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057" w:type="dxa"/>
                  <w:gridSpan w:val="2"/>
                  <w:noWrap/>
                  <w:vAlign w:val="bottom"/>
                </w:tcPr>
                <w:p w:rsidR="009670FA" w:rsidRPr="009670FA" w:rsidRDefault="009670FA" w:rsidP="009670FA">
                  <w:pPr>
                    <w:autoSpaceDE w:val="0"/>
                    <w:autoSpaceDN w:val="0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82" w:type="dxa"/>
                  <w:noWrap/>
                  <w:vAlign w:val="bottom"/>
                </w:tcPr>
                <w:p w:rsidR="009670FA" w:rsidRPr="009670FA" w:rsidRDefault="009670FA" w:rsidP="009670FA">
                  <w:pPr>
                    <w:autoSpaceDE w:val="0"/>
                    <w:autoSpaceDN w:val="0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82" w:type="dxa"/>
                  <w:noWrap/>
                  <w:vAlign w:val="bottom"/>
                </w:tcPr>
                <w:p w:rsidR="009670FA" w:rsidRPr="009670FA" w:rsidRDefault="009670FA" w:rsidP="009670FA">
                  <w:pPr>
                    <w:autoSpaceDE w:val="0"/>
                    <w:autoSpaceDN w:val="0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16" w:type="dxa"/>
                  <w:noWrap/>
                  <w:vAlign w:val="bottom"/>
                </w:tcPr>
                <w:p w:rsidR="009670FA" w:rsidRPr="009670FA" w:rsidRDefault="009670FA" w:rsidP="009670FA">
                  <w:pPr>
                    <w:autoSpaceDE w:val="0"/>
                    <w:autoSpaceDN w:val="0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28" w:type="dxa"/>
                  <w:noWrap/>
                  <w:vAlign w:val="bottom"/>
                </w:tcPr>
                <w:p w:rsidR="009670FA" w:rsidRPr="009670FA" w:rsidRDefault="009670FA" w:rsidP="009670FA">
                  <w:pPr>
                    <w:autoSpaceDE w:val="0"/>
                    <w:autoSpaceDN w:val="0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82" w:type="dxa"/>
                  <w:noWrap/>
                  <w:vAlign w:val="bottom"/>
                </w:tcPr>
                <w:p w:rsidR="009670FA" w:rsidRPr="009670FA" w:rsidRDefault="009670FA" w:rsidP="009670FA">
                  <w:pPr>
                    <w:autoSpaceDE w:val="0"/>
                    <w:autoSpaceDN w:val="0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670FA" w:rsidRPr="009670FA" w:rsidTr="00AE1FF0">
              <w:trPr>
                <w:trHeight w:val="375"/>
              </w:trPr>
              <w:tc>
                <w:tcPr>
                  <w:tcW w:w="3532" w:type="dxa"/>
                  <w:gridSpan w:val="4"/>
                  <w:noWrap/>
                  <w:vAlign w:val="center"/>
                  <w:hideMark/>
                </w:tcPr>
                <w:p w:rsidR="009670FA" w:rsidRPr="009670FA" w:rsidRDefault="009670FA" w:rsidP="009670FA">
                  <w:pPr>
                    <w:autoSpaceDE w:val="0"/>
                    <w:autoSpaceDN w:val="0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9670FA">
                    <w:rPr>
                      <w:sz w:val="28"/>
                      <w:szCs w:val="28"/>
                      <w:lang w:eastAsia="en-US"/>
                    </w:rPr>
                    <w:t>02.08.2022г.</w:t>
                  </w:r>
                </w:p>
              </w:tc>
              <w:tc>
                <w:tcPr>
                  <w:tcW w:w="2039" w:type="dxa"/>
                  <w:gridSpan w:val="3"/>
                  <w:noWrap/>
                  <w:vAlign w:val="center"/>
                  <w:hideMark/>
                </w:tcPr>
                <w:p w:rsidR="009670FA" w:rsidRPr="009670FA" w:rsidRDefault="009670FA" w:rsidP="009670FA">
                  <w:pPr>
                    <w:autoSpaceDE w:val="0"/>
                    <w:autoSpaceDN w:val="0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9670FA">
                    <w:rPr>
                      <w:sz w:val="28"/>
                      <w:szCs w:val="28"/>
                      <w:lang w:eastAsia="en-US"/>
                    </w:rPr>
                    <w:t>с. Усть-Яруль</w:t>
                  </w:r>
                </w:p>
              </w:tc>
              <w:tc>
                <w:tcPr>
                  <w:tcW w:w="982" w:type="dxa"/>
                  <w:noWrap/>
                  <w:vAlign w:val="center"/>
                </w:tcPr>
                <w:p w:rsidR="009670FA" w:rsidRPr="009670FA" w:rsidRDefault="009670FA" w:rsidP="009670FA">
                  <w:pPr>
                    <w:autoSpaceDE w:val="0"/>
                    <w:autoSpaceDN w:val="0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16" w:type="dxa"/>
                  <w:noWrap/>
                  <w:vAlign w:val="center"/>
                </w:tcPr>
                <w:p w:rsidR="009670FA" w:rsidRPr="009670FA" w:rsidRDefault="009670FA" w:rsidP="009670FA">
                  <w:pPr>
                    <w:autoSpaceDE w:val="0"/>
                    <w:autoSpaceDN w:val="0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28" w:type="dxa"/>
                  <w:noWrap/>
                  <w:vAlign w:val="center"/>
                </w:tcPr>
                <w:p w:rsidR="009670FA" w:rsidRPr="009670FA" w:rsidRDefault="009670FA" w:rsidP="009670FA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82" w:type="dxa"/>
                  <w:noWrap/>
                  <w:vAlign w:val="bottom"/>
                </w:tcPr>
                <w:p w:rsidR="009670FA" w:rsidRPr="009670FA" w:rsidRDefault="009670FA" w:rsidP="009670FA">
                  <w:pPr>
                    <w:autoSpaceDE w:val="0"/>
                    <w:autoSpaceDN w:val="0"/>
                    <w:spacing w:line="276" w:lineRule="auto"/>
                    <w:ind w:left="-289"/>
                    <w:rPr>
                      <w:sz w:val="28"/>
                      <w:szCs w:val="28"/>
                      <w:lang w:eastAsia="en-US"/>
                    </w:rPr>
                  </w:pPr>
                  <w:r w:rsidRPr="009670FA">
                    <w:rPr>
                      <w:sz w:val="28"/>
                      <w:szCs w:val="28"/>
                      <w:lang w:eastAsia="en-US"/>
                    </w:rPr>
                    <w:t>№№ 34-пг</w:t>
                  </w:r>
                </w:p>
                <w:p w:rsidR="009670FA" w:rsidRPr="009670FA" w:rsidRDefault="009670FA" w:rsidP="009670FA">
                  <w:pPr>
                    <w:autoSpaceDE w:val="0"/>
                    <w:autoSpaceDN w:val="0"/>
                    <w:spacing w:line="276" w:lineRule="auto"/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9670FA" w:rsidRPr="009670FA" w:rsidRDefault="009670FA" w:rsidP="009670FA">
            <w:pPr>
              <w:autoSpaceDN w:val="0"/>
              <w:spacing w:after="200" w:line="276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0FA" w:rsidRPr="009670FA" w:rsidRDefault="009670FA" w:rsidP="009670FA">
            <w:pPr>
              <w:autoSpaceDE w:val="0"/>
              <w:autoSpaceDN w:val="0"/>
              <w:spacing w:line="276" w:lineRule="auto"/>
              <w:ind w:right="-1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9670FA" w:rsidRPr="009670FA" w:rsidRDefault="009670FA" w:rsidP="009670FA">
            <w:pPr>
              <w:autoSpaceDE w:val="0"/>
              <w:autoSpaceDN w:val="0"/>
              <w:spacing w:line="276" w:lineRule="auto"/>
              <w:ind w:right="-1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9670FA" w:rsidRPr="009670FA" w:rsidRDefault="009670FA" w:rsidP="009670FA">
      <w:pPr>
        <w:autoSpaceDE w:val="0"/>
        <w:autoSpaceDN w:val="0"/>
        <w:ind w:right="-1"/>
        <w:rPr>
          <w:b/>
          <w:sz w:val="28"/>
          <w:szCs w:val="28"/>
        </w:rPr>
      </w:pPr>
    </w:p>
    <w:p w:rsidR="009670FA" w:rsidRPr="009670FA" w:rsidRDefault="009670FA" w:rsidP="009670F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670FA">
        <w:rPr>
          <w:sz w:val="28"/>
          <w:szCs w:val="28"/>
        </w:rPr>
        <w:t>Об утверждении актуализированной схемы водоснабжения на территории Усть-Ярульского сельсовета Ирбейского района Красноярского края на 2022-2032 гг.</w:t>
      </w:r>
    </w:p>
    <w:p w:rsidR="009670FA" w:rsidRPr="009670FA" w:rsidRDefault="009670FA" w:rsidP="009670F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670FA">
        <w:rPr>
          <w:sz w:val="28"/>
          <w:szCs w:val="28"/>
        </w:rPr>
        <w:t xml:space="preserve">В соответствии с Федеральным </w:t>
      </w:r>
      <w:hyperlink r:id="rId8" w:history="1">
        <w:r w:rsidRPr="009670FA">
          <w:rPr>
            <w:sz w:val="28"/>
            <w:szCs w:val="28"/>
          </w:rPr>
          <w:t>законом</w:t>
        </w:r>
      </w:hyperlink>
      <w:r w:rsidRPr="009670F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Федерации, Федеральным законом от 07.12.2011 №416-ФЗ «О водоснабжении о водоотведении», руководствуясь </w:t>
      </w:r>
      <w:r w:rsidRPr="009670FA">
        <w:rPr>
          <w:bCs/>
          <w:sz w:val="28"/>
          <w:szCs w:val="28"/>
        </w:rPr>
        <w:t xml:space="preserve">Уставом </w:t>
      </w:r>
      <w:r w:rsidRPr="009670FA">
        <w:rPr>
          <w:sz w:val="28"/>
          <w:szCs w:val="28"/>
        </w:rPr>
        <w:t>Усть-Ярульского сельсовета</w:t>
      </w:r>
      <w:r w:rsidRPr="009670FA">
        <w:rPr>
          <w:bCs/>
          <w:sz w:val="28"/>
          <w:szCs w:val="28"/>
        </w:rPr>
        <w:t>,</w:t>
      </w:r>
      <w:r w:rsidRPr="009670FA">
        <w:rPr>
          <w:sz w:val="28"/>
          <w:szCs w:val="28"/>
        </w:rPr>
        <w:t xml:space="preserve"> </w:t>
      </w:r>
      <w:r w:rsidRPr="009670FA">
        <w:rPr>
          <w:b/>
          <w:sz w:val="28"/>
          <w:szCs w:val="28"/>
        </w:rPr>
        <w:t>ПОСТАНОВЛЯЮ:</w:t>
      </w:r>
    </w:p>
    <w:p w:rsidR="009670FA" w:rsidRPr="009670FA" w:rsidRDefault="009670FA" w:rsidP="009670FA">
      <w:pPr>
        <w:tabs>
          <w:tab w:val="left" w:pos="10490"/>
        </w:tabs>
        <w:ind w:right="-1"/>
        <w:jc w:val="both"/>
        <w:rPr>
          <w:sz w:val="28"/>
          <w:szCs w:val="28"/>
        </w:rPr>
      </w:pPr>
    </w:p>
    <w:p w:rsidR="009670FA" w:rsidRPr="009670FA" w:rsidRDefault="009670FA" w:rsidP="009670F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670FA">
        <w:rPr>
          <w:sz w:val="28"/>
          <w:szCs w:val="28"/>
        </w:rPr>
        <w:t>1.Утвердить актуализированную схему водоснабжения на территории Усть-Ярульского сельсовета  Ирбейского района Красноярского края на 2022-2032 гг.</w:t>
      </w:r>
    </w:p>
    <w:p w:rsidR="009670FA" w:rsidRPr="009670FA" w:rsidRDefault="009670FA" w:rsidP="009670FA">
      <w:pPr>
        <w:tabs>
          <w:tab w:val="num" w:pos="-3402"/>
        </w:tabs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9670FA">
        <w:rPr>
          <w:sz w:val="28"/>
          <w:szCs w:val="28"/>
        </w:rPr>
        <w:t>2. Постановление администрации Усть-Ярульского сельсовета Ирбейского района Красноярского края от 31.12.2013г. №44-пг «Об утверждении схемы водоснабжения на территории Усть-Ярульского сельсовета Ирбейского района» считать утратившим силу.</w:t>
      </w:r>
    </w:p>
    <w:p w:rsidR="009670FA" w:rsidRPr="009670FA" w:rsidRDefault="009670FA" w:rsidP="009670FA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9670FA">
        <w:rPr>
          <w:sz w:val="28"/>
          <w:szCs w:val="28"/>
        </w:rPr>
        <w:t xml:space="preserve">3. Постановление подлежит   официальному опубликованию в периодическом печатном издании «Усть-Ярульский вестник» и </w:t>
      </w:r>
      <w:r w:rsidRPr="009670FA">
        <w:rPr>
          <w:sz w:val="28"/>
          <w:szCs w:val="28"/>
        </w:rPr>
        <w:lastRenderedPageBreak/>
        <w:t>размещению на официальном сайте администрации Усть-Ярульского сельсовета.</w:t>
      </w:r>
    </w:p>
    <w:p w:rsidR="009670FA" w:rsidRPr="009670FA" w:rsidRDefault="009670FA" w:rsidP="009670FA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9670FA">
        <w:rPr>
          <w:sz w:val="28"/>
          <w:szCs w:val="28"/>
        </w:rPr>
        <w:t>4. Постановление вступает в силу с момента его подписания.</w:t>
      </w:r>
    </w:p>
    <w:p w:rsidR="009670FA" w:rsidRPr="009670FA" w:rsidRDefault="009670FA" w:rsidP="009670FA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9670FA" w:rsidRPr="009670FA" w:rsidRDefault="009670FA" w:rsidP="009670FA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9670FA" w:rsidRPr="009670FA" w:rsidRDefault="009670FA" w:rsidP="009670FA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9670FA" w:rsidRPr="009670FA" w:rsidRDefault="009670FA" w:rsidP="009670FA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9670FA" w:rsidRPr="009670FA" w:rsidRDefault="009670FA" w:rsidP="009670FA">
      <w:pPr>
        <w:autoSpaceDE w:val="0"/>
        <w:autoSpaceDN w:val="0"/>
        <w:jc w:val="both"/>
        <w:rPr>
          <w:sz w:val="28"/>
          <w:szCs w:val="28"/>
        </w:rPr>
      </w:pPr>
      <w:r w:rsidRPr="009670FA">
        <w:rPr>
          <w:sz w:val="28"/>
          <w:szCs w:val="28"/>
        </w:rPr>
        <w:t xml:space="preserve">Глава сельсовета  </w:t>
      </w:r>
      <w:r w:rsidRPr="009670FA">
        <w:rPr>
          <w:sz w:val="28"/>
          <w:szCs w:val="28"/>
          <w:u w:val="single"/>
        </w:rPr>
        <w:t xml:space="preserve">                                                               </w:t>
      </w:r>
      <w:r w:rsidRPr="009670FA">
        <w:rPr>
          <w:sz w:val="28"/>
          <w:szCs w:val="28"/>
        </w:rPr>
        <w:t xml:space="preserve"> М.Д. Дезиндорф</w:t>
      </w:r>
    </w:p>
    <w:p w:rsidR="009670FA" w:rsidRPr="009670FA" w:rsidRDefault="009670FA" w:rsidP="009670FA">
      <w:pPr>
        <w:autoSpaceDE w:val="0"/>
        <w:autoSpaceDN w:val="0"/>
        <w:jc w:val="both"/>
        <w:rPr>
          <w:sz w:val="28"/>
          <w:szCs w:val="28"/>
        </w:rPr>
      </w:pPr>
    </w:p>
    <w:p w:rsidR="009670FA" w:rsidRDefault="009670FA" w:rsidP="009670FA">
      <w:pPr>
        <w:autoSpaceDE w:val="0"/>
        <w:autoSpaceDN w:val="0"/>
        <w:jc w:val="both"/>
        <w:rPr>
          <w:sz w:val="28"/>
          <w:szCs w:val="28"/>
        </w:rPr>
      </w:pPr>
    </w:p>
    <w:p w:rsidR="009670FA" w:rsidRDefault="009670FA" w:rsidP="009670FA">
      <w:pPr>
        <w:autoSpaceDE w:val="0"/>
        <w:autoSpaceDN w:val="0"/>
        <w:jc w:val="both"/>
        <w:rPr>
          <w:sz w:val="28"/>
          <w:szCs w:val="28"/>
        </w:rPr>
      </w:pPr>
    </w:p>
    <w:p w:rsidR="009670FA" w:rsidRDefault="009670FA" w:rsidP="009670FA">
      <w:pPr>
        <w:autoSpaceDE w:val="0"/>
        <w:autoSpaceDN w:val="0"/>
        <w:jc w:val="both"/>
        <w:rPr>
          <w:sz w:val="28"/>
          <w:szCs w:val="28"/>
        </w:rPr>
      </w:pPr>
    </w:p>
    <w:p w:rsidR="009670FA" w:rsidRDefault="009670FA" w:rsidP="009670FA">
      <w:pPr>
        <w:autoSpaceDE w:val="0"/>
        <w:autoSpaceDN w:val="0"/>
        <w:jc w:val="both"/>
        <w:rPr>
          <w:sz w:val="28"/>
          <w:szCs w:val="28"/>
        </w:rPr>
      </w:pPr>
    </w:p>
    <w:p w:rsidR="009670FA" w:rsidRDefault="009670FA" w:rsidP="009670FA">
      <w:pPr>
        <w:autoSpaceDE w:val="0"/>
        <w:autoSpaceDN w:val="0"/>
        <w:jc w:val="both"/>
        <w:rPr>
          <w:sz w:val="28"/>
          <w:szCs w:val="28"/>
        </w:rPr>
      </w:pPr>
    </w:p>
    <w:p w:rsidR="009670FA" w:rsidRDefault="009670FA" w:rsidP="009670FA">
      <w:pPr>
        <w:autoSpaceDE w:val="0"/>
        <w:autoSpaceDN w:val="0"/>
        <w:jc w:val="both"/>
        <w:rPr>
          <w:sz w:val="28"/>
          <w:szCs w:val="28"/>
        </w:rPr>
      </w:pPr>
    </w:p>
    <w:p w:rsidR="009670FA" w:rsidRDefault="009670FA" w:rsidP="009670FA">
      <w:pPr>
        <w:autoSpaceDE w:val="0"/>
        <w:autoSpaceDN w:val="0"/>
        <w:jc w:val="both"/>
        <w:rPr>
          <w:sz w:val="28"/>
          <w:szCs w:val="28"/>
        </w:rPr>
      </w:pPr>
    </w:p>
    <w:p w:rsidR="009670FA" w:rsidRDefault="009670FA" w:rsidP="009670FA">
      <w:pPr>
        <w:autoSpaceDE w:val="0"/>
        <w:autoSpaceDN w:val="0"/>
        <w:jc w:val="both"/>
        <w:rPr>
          <w:sz w:val="28"/>
          <w:szCs w:val="28"/>
        </w:rPr>
      </w:pPr>
    </w:p>
    <w:p w:rsidR="009670FA" w:rsidRDefault="009670FA" w:rsidP="009670FA">
      <w:pPr>
        <w:autoSpaceDE w:val="0"/>
        <w:autoSpaceDN w:val="0"/>
        <w:jc w:val="both"/>
        <w:rPr>
          <w:sz w:val="28"/>
          <w:szCs w:val="28"/>
        </w:rPr>
      </w:pPr>
    </w:p>
    <w:p w:rsidR="009670FA" w:rsidRDefault="009670FA" w:rsidP="009670FA">
      <w:pPr>
        <w:autoSpaceDE w:val="0"/>
        <w:autoSpaceDN w:val="0"/>
        <w:jc w:val="both"/>
        <w:rPr>
          <w:sz w:val="28"/>
          <w:szCs w:val="28"/>
        </w:rPr>
      </w:pPr>
    </w:p>
    <w:p w:rsidR="009670FA" w:rsidRDefault="009670FA" w:rsidP="009670FA">
      <w:pPr>
        <w:autoSpaceDE w:val="0"/>
        <w:autoSpaceDN w:val="0"/>
        <w:jc w:val="both"/>
        <w:rPr>
          <w:sz w:val="28"/>
          <w:szCs w:val="28"/>
        </w:rPr>
      </w:pPr>
    </w:p>
    <w:p w:rsidR="009670FA" w:rsidRDefault="009670FA" w:rsidP="009670FA">
      <w:pPr>
        <w:autoSpaceDE w:val="0"/>
        <w:autoSpaceDN w:val="0"/>
        <w:jc w:val="both"/>
        <w:rPr>
          <w:sz w:val="28"/>
          <w:szCs w:val="28"/>
        </w:rPr>
      </w:pPr>
    </w:p>
    <w:p w:rsidR="009670FA" w:rsidRDefault="009670FA" w:rsidP="009670FA">
      <w:pPr>
        <w:autoSpaceDE w:val="0"/>
        <w:autoSpaceDN w:val="0"/>
        <w:jc w:val="both"/>
        <w:rPr>
          <w:sz w:val="28"/>
          <w:szCs w:val="28"/>
        </w:rPr>
      </w:pPr>
    </w:p>
    <w:p w:rsidR="009670FA" w:rsidRDefault="009670FA" w:rsidP="009670FA">
      <w:pPr>
        <w:autoSpaceDE w:val="0"/>
        <w:autoSpaceDN w:val="0"/>
        <w:jc w:val="both"/>
        <w:rPr>
          <w:sz w:val="28"/>
          <w:szCs w:val="28"/>
        </w:rPr>
      </w:pPr>
    </w:p>
    <w:p w:rsidR="009670FA" w:rsidRDefault="009670FA" w:rsidP="009670FA">
      <w:pPr>
        <w:autoSpaceDE w:val="0"/>
        <w:autoSpaceDN w:val="0"/>
        <w:jc w:val="both"/>
        <w:rPr>
          <w:sz w:val="28"/>
          <w:szCs w:val="28"/>
        </w:rPr>
      </w:pPr>
    </w:p>
    <w:p w:rsidR="009670FA" w:rsidRDefault="009670FA" w:rsidP="009670FA">
      <w:pPr>
        <w:autoSpaceDE w:val="0"/>
        <w:autoSpaceDN w:val="0"/>
        <w:jc w:val="both"/>
        <w:rPr>
          <w:sz w:val="28"/>
          <w:szCs w:val="28"/>
        </w:rPr>
      </w:pPr>
    </w:p>
    <w:p w:rsidR="009670FA" w:rsidRDefault="009670FA" w:rsidP="009670FA">
      <w:pPr>
        <w:autoSpaceDE w:val="0"/>
        <w:autoSpaceDN w:val="0"/>
        <w:jc w:val="both"/>
        <w:rPr>
          <w:sz w:val="28"/>
          <w:szCs w:val="28"/>
        </w:rPr>
      </w:pPr>
    </w:p>
    <w:p w:rsidR="009670FA" w:rsidRDefault="009670FA" w:rsidP="009670FA">
      <w:pPr>
        <w:autoSpaceDE w:val="0"/>
        <w:autoSpaceDN w:val="0"/>
        <w:jc w:val="both"/>
        <w:rPr>
          <w:sz w:val="28"/>
          <w:szCs w:val="28"/>
        </w:rPr>
      </w:pPr>
    </w:p>
    <w:p w:rsidR="009670FA" w:rsidRDefault="009670FA" w:rsidP="009670FA">
      <w:pPr>
        <w:autoSpaceDE w:val="0"/>
        <w:autoSpaceDN w:val="0"/>
        <w:jc w:val="both"/>
        <w:rPr>
          <w:sz w:val="28"/>
          <w:szCs w:val="28"/>
        </w:rPr>
      </w:pPr>
    </w:p>
    <w:p w:rsidR="009670FA" w:rsidRDefault="009670FA" w:rsidP="009670FA">
      <w:pPr>
        <w:autoSpaceDE w:val="0"/>
        <w:autoSpaceDN w:val="0"/>
        <w:jc w:val="both"/>
        <w:rPr>
          <w:sz w:val="28"/>
          <w:szCs w:val="28"/>
        </w:rPr>
      </w:pPr>
    </w:p>
    <w:p w:rsidR="009670FA" w:rsidRDefault="009670FA" w:rsidP="009670FA">
      <w:pPr>
        <w:autoSpaceDE w:val="0"/>
        <w:autoSpaceDN w:val="0"/>
        <w:jc w:val="both"/>
        <w:rPr>
          <w:sz w:val="28"/>
          <w:szCs w:val="28"/>
        </w:rPr>
      </w:pPr>
    </w:p>
    <w:p w:rsidR="009670FA" w:rsidRDefault="009670FA" w:rsidP="009670FA">
      <w:pPr>
        <w:autoSpaceDE w:val="0"/>
        <w:autoSpaceDN w:val="0"/>
        <w:jc w:val="both"/>
        <w:rPr>
          <w:sz w:val="28"/>
          <w:szCs w:val="28"/>
        </w:rPr>
      </w:pPr>
    </w:p>
    <w:p w:rsidR="009670FA" w:rsidRDefault="009670FA" w:rsidP="009670FA">
      <w:pPr>
        <w:autoSpaceDE w:val="0"/>
        <w:autoSpaceDN w:val="0"/>
        <w:jc w:val="both"/>
        <w:rPr>
          <w:sz w:val="28"/>
          <w:szCs w:val="28"/>
        </w:rPr>
      </w:pPr>
    </w:p>
    <w:p w:rsidR="009670FA" w:rsidRDefault="009670FA" w:rsidP="009670FA">
      <w:pPr>
        <w:autoSpaceDE w:val="0"/>
        <w:autoSpaceDN w:val="0"/>
        <w:jc w:val="both"/>
        <w:rPr>
          <w:sz w:val="28"/>
          <w:szCs w:val="28"/>
        </w:rPr>
      </w:pPr>
    </w:p>
    <w:p w:rsidR="009670FA" w:rsidRDefault="009670FA" w:rsidP="009670FA">
      <w:pPr>
        <w:autoSpaceDE w:val="0"/>
        <w:autoSpaceDN w:val="0"/>
        <w:jc w:val="both"/>
        <w:rPr>
          <w:sz w:val="28"/>
          <w:szCs w:val="28"/>
        </w:rPr>
      </w:pPr>
    </w:p>
    <w:p w:rsidR="009670FA" w:rsidRDefault="009670FA" w:rsidP="009670FA">
      <w:pPr>
        <w:autoSpaceDE w:val="0"/>
        <w:autoSpaceDN w:val="0"/>
        <w:jc w:val="both"/>
        <w:rPr>
          <w:sz w:val="28"/>
          <w:szCs w:val="28"/>
        </w:rPr>
      </w:pPr>
    </w:p>
    <w:p w:rsidR="009670FA" w:rsidRDefault="009670FA" w:rsidP="009670FA">
      <w:pPr>
        <w:autoSpaceDE w:val="0"/>
        <w:autoSpaceDN w:val="0"/>
        <w:jc w:val="both"/>
        <w:rPr>
          <w:sz w:val="28"/>
          <w:szCs w:val="28"/>
        </w:rPr>
      </w:pPr>
    </w:p>
    <w:p w:rsidR="009670FA" w:rsidRDefault="009670FA" w:rsidP="009670FA">
      <w:pPr>
        <w:autoSpaceDE w:val="0"/>
        <w:autoSpaceDN w:val="0"/>
        <w:jc w:val="both"/>
        <w:rPr>
          <w:sz w:val="28"/>
          <w:szCs w:val="28"/>
        </w:rPr>
      </w:pPr>
    </w:p>
    <w:p w:rsidR="009670FA" w:rsidRDefault="009670FA" w:rsidP="009670FA">
      <w:pPr>
        <w:autoSpaceDE w:val="0"/>
        <w:autoSpaceDN w:val="0"/>
        <w:jc w:val="both"/>
        <w:rPr>
          <w:sz w:val="28"/>
          <w:szCs w:val="28"/>
        </w:rPr>
      </w:pPr>
    </w:p>
    <w:p w:rsidR="009670FA" w:rsidRDefault="009670FA" w:rsidP="009670FA">
      <w:pPr>
        <w:autoSpaceDE w:val="0"/>
        <w:autoSpaceDN w:val="0"/>
        <w:jc w:val="both"/>
        <w:rPr>
          <w:sz w:val="28"/>
          <w:szCs w:val="28"/>
        </w:rPr>
      </w:pPr>
    </w:p>
    <w:p w:rsidR="009670FA" w:rsidRDefault="009670FA" w:rsidP="009670FA">
      <w:pPr>
        <w:autoSpaceDE w:val="0"/>
        <w:autoSpaceDN w:val="0"/>
        <w:jc w:val="both"/>
        <w:rPr>
          <w:sz w:val="28"/>
          <w:szCs w:val="28"/>
        </w:rPr>
      </w:pPr>
    </w:p>
    <w:p w:rsidR="009670FA" w:rsidRDefault="009670FA" w:rsidP="009670FA">
      <w:pPr>
        <w:autoSpaceDE w:val="0"/>
        <w:autoSpaceDN w:val="0"/>
        <w:jc w:val="both"/>
        <w:rPr>
          <w:sz w:val="28"/>
          <w:szCs w:val="28"/>
        </w:rPr>
      </w:pPr>
    </w:p>
    <w:p w:rsidR="009670FA" w:rsidRDefault="009670FA" w:rsidP="009670FA">
      <w:pPr>
        <w:autoSpaceDE w:val="0"/>
        <w:autoSpaceDN w:val="0"/>
        <w:jc w:val="both"/>
        <w:rPr>
          <w:sz w:val="28"/>
          <w:szCs w:val="28"/>
        </w:rPr>
      </w:pPr>
    </w:p>
    <w:p w:rsidR="009670FA" w:rsidRDefault="009670FA" w:rsidP="009670FA">
      <w:pPr>
        <w:autoSpaceDE w:val="0"/>
        <w:autoSpaceDN w:val="0"/>
        <w:jc w:val="both"/>
        <w:rPr>
          <w:sz w:val="28"/>
          <w:szCs w:val="28"/>
        </w:rPr>
      </w:pPr>
    </w:p>
    <w:p w:rsidR="009670FA" w:rsidRDefault="009670FA" w:rsidP="009670FA">
      <w:pPr>
        <w:autoSpaceDE w:val="0"/>
        <w:autoSpaceDN w:val="0"/>
        <w:jc w:val="both"/>
        <w:rPr>
          <w:sz w:val="28"/>
          <w:szCs w:val="28"/>
        </w:rPr>
      </w:pPr>
    </w:p>
    <w:p w:rsidR="009670FA" w:rsidRDefault="009670FA" w:rsidP="009670FA">
      <w:pPr>
        <w:autoSpaceDE w:val="0"/>
        <w:autoSpaceDN w:val="0"/>
        <w:jc w:val="both"/>
        <w:rPr>
          <w:sz w:val="28"/>
          <w:szCs w:val="28"/>
        </w:rPr>
      </w:pPr>
    </w:p>
    <w:p w:rsidR="009670FA" w:rsidRDefault="009670FA" w:rsidP="009670FA">
      <w:pPr>
        <w:autoSpaceDE w:val="0"/>
        <w:autoSpaceDN w:val="0"/>
        <w:jc w:val="both"/>
        <w:rPr>
          <w:sz w:val="28"/>
          <w:szCs w:val="28"/>
        </w:rPr>
      </w:pPr>
    </w:p>
    <w:p w:rsidR="009670FA" w:rsidRDefault="009670FA" w:rsidP="009670FA">
      <w:pPr>
        <w:autoSpaceDE w:val="0"/>
        <w:autoSpaceDN w:val="0"/>
        <w:jc w:val="both"/>
        <w:rPr>
          <w:sz w:val="28"/>
          <w:szCs w:val="28"/>
        </w:rPr>
      </w:pPr>
    </w:p>
    <w:p w:rsidR="009670FA" w:rsidRDefault="009670FA" w:rsidP="009670FA">
      <w:pPr>
        <w:autoSpaceDE w:val="0"/>
        <w:autoSpaceDN w:val="0"/>
        <w:jc w:val="both"/>
        <w:rPr>
          <w:sz w:val="28"/>
          <w:szCs w:val="28"/>
        </w:rPr>
      </w:pPr>
    </w:p>
    <w:p w:rsidR="009670FA" w:rsidRPr="009670FA" w:rsidRDefault="009670FA" w:rsidP="009670FA">
      <w:pPr>
        <w:autoSpaceDE w:val="0"/>
        <w:autoSpaceDN w:val="0"/>
        <w:jc w:val="both"/>
        <w:rPr>
          <w:sz w:val="28"/>
          <w:szCs w:val="28"/>
        </w:rPr>
      </w:pPr>
    </w:p>
    <w:p w:rsidR="009670FA" w:rsidRPr="009670FA" w:rsidRDefault="009670FA" w:rsidP="009670FA">
      <w:pPr>
        <w:ind w:left="4248"/>
        <w:jc w:val="right"/>
      </w:pPr>
      <w:r w:rsidRPr="009670FA">
        <w:t xml:space="preserve">    Приложение № 1                 </w:t>
      </w:r>
    </w:p>
    <w:p w:rsidR="009670FA" w:rsidRPr="009670FA" w:rsidRDefault="009670FA" w:rsidP="009670FA">
      <w:pPr>
        <w:jc w:val="right"/>
      </w:pPr>
      <w:r w:rsidRPr="009670FA">
        <w:t xml:space="preserve">                                                                            к постановлению</w:t>
      </w:r>
    </w:p>
    <w:p w:rsidR="009670FA" w:rsidRPr="009670FA" w:rsidRDefault="009670FA" w:rsidP="009670FA">
      <w:pPr>
        <w:jc w:val="right"/>
      </w:pPr>
      <w:r w:rsidRPr="009670FA">
        <w:t xml:space="preserve"> Главы Усть-Ярульского сельсовета</w:t>
      </w:r>
    </w:p>
    <w:p w:rsidR="009670FA" w:rsidRPr="009670FA" w:rsidRDefault="009670FA" w:rsidP="009670FA">
      <w:pPr>
        <w:jc w:val="right"/>
      </w:pPr>
      <w:r w:rsidRPr="009670FA">
        <w:rPr>
          <w:color w:val="339966"/>
        </w:rPr>
        <w:t xml:space="preserve">                                                                                         </w:t>
      </w:r>
      <w:r w:rsidRPr="009670FA">
        <w:t xml:space="preserve">от «02» августа 2022г. № 34-пг        </w:t>
      </w:r>
    </w:p>
    <w:p w:rsidR="009670FA" w:rsidRPr="009670FA" w:rsidRDefault="009670FA" w:rsidP="009670FA">
      <w:pPr>
        <w:jc w:val="right"/>
      </w:pPr>
    </w:p>
    <w:p w:rsidR="009670FA" w:rsidRPr="009670FA" w:rsidRDefault="009670FA" w:rsidP="009670FA">
      <w:pPr>
        <w:jc w:val="both"/>
      </w:pPr>
    </w:p>
    <w:p w:rsidR="009670FA" w:rsidRPr="009670FA" w:rsidRDefault="009670FA" w:rsidP="009670FA">
      <w:pPr>
        <w:jc w:val="both"/>
      </w:pPr>
    </w:p>
    <w:p w:rsidR="009670FA" w:rsidRPr="009670FA" w:rsidRDefault="009670FA" w:rsidP="009670FA">
      <w:pPr>
        <w:jc w:val="both"/>
      </w:pPr>
    </w:p>
    <w:p w:rsidR="009670FA" w:rsidRPr="009670FA" w:rsidRDefault="009670FA" w:rsidP="009670FA">
      <w:pPr>
        <w:jc w:val="both"/>
      </w:pPr>
    </w:p>
    <w:p w:rsidR="009670FA" w:rsidRPr="009670FA" w:rsidRDefault="009670FA" w:rsidP="009670FA">
      <w:pPr>
        <w:jc w:val="both"/>
      </w:pPr>
    </w:p>
    <w:p w:rsidR="009670FA" w:rsidRPr="009670FA" w:rsidRDefault="009670FA" w:rsidP="009670FA">
      <w:pPr>
        <w:jc w:val="both"/>
      </w:pPr>
    </w:p>
    <w:p w:rsidR="009670FA" w:rsidRPr="009670FA" w:rsidRDefault="009670FA" w:rsidP="009670FA">
      <w:pPr>
        <w:jc w:val="both"/>
      </w:pPr>
    </w:p>
    <w:p w:rsidR="009670FA" w:rsidRPr="009670FA" w:rsidRDefault="009670FA" w:rsidP="009670FA">
      <w:pPr>
        <w:jc w:val="both"/>
      </w:pPr>
    </w:p>
    <w:p w:rsidR="009670FA" w:rsidRPr="009670FA" w:rsidRDefault="009670FA" w:rsidP="009670FA">
      <w:pPr>
        <w:jc w:val="both"/>
      </w:pPr>
    </w:p>
    <w:p w:rsidR="009670FA" w:rsidRPr="009670FA" w:rsidRDefault="009670FA" w:rsidP="009670FA">
      <w:pPr>
        <w:jc w:val="both"/>
      </w:pPr>
    </w:p>
    <w:p w:rsidR="009670FA" w:rsidRPr="009670FA" w:rsidRDefault="009670FA" w:rsidP="009670FA">
      <w:pPr>
        <w:jc w:val="both"/>
      </w:pPr>
    </w:p>
    <w:p w:rsidR="009670FA" w:rsidRPr="009670FA" w:rsidRDefault="009670FA" w:rsidP="009670FA">
      <w:pPr>
        <w:jc w:val="both"/>
      </w:pPr>
      <w:r w:rsidRPr="009670FA">
        <w:t xml:space="preserve"> </w:t>
      </w:r>
    </w:p>
    <w:p w:rsidR="009670FA" w:rsidRPr="009670FA" w:rsidRDefault="009670FA" w:rsidP="009670FA">
      <w:pPr>
        <w:jc w:val="both"/>
      </w:pPr>
    </w:p>
    <w:p w:rsidR="009670FA" w:rsidRPr="009670FA" w:rsidRDefault="009670FA" w:rsidP="009670FA">
      <w:pPr>
        <w:jc w:val="both"/>
      </w:pPr>
    </w:p>
    <w:p w:rsidR="009670FA" w:rsidRPr="009670FA" w:rsidRDefault="009670FA" w:rsidP="009670FA">
      <w:pPr>
        <w:jc w:val="both"/>
      </w:pPr>
    </w:p>
    <w:p w:rsidR="009670FA" w:rsidRPr="009670FA" w:rsidRDefault="009670FA" w:rsidP="009670FA">
      <w:pPr>
        <w:jc w:val="center"/>
        <w:rPr>
          <w:sz w:val="40"/>
          <w:szCs w:val="40"/>
        </w:rPr>
      </w:pPr>
      <w:r w:rsidRPr="009670FA">
        <w:rPr>
          <w:sz w:val="40"/>
          <w:szCs w:val="40"/>
        </w:rPr>
        <w:t>Схема водоснабжения  на территории</w:t>
      </w:r>
    </w:p>
    <w:p w:rsidR="009670FA" w:rsidRPr="009670FA" w:rsidRDefault="009670FA" w:rsidP="009670FA">
      <w:pPr>
        <w:jc w:val="center"/>
        <w:rPr>
          <w:sz w:val="40"/>
          <w:szCs w:val="40"/>
        </w:rPr>
      </w:pPr>
      <w:r w:rsidRPr="009670FA">
        <w:rPr>
          <w:sz w:val="40"/>
          <w:szCs w:val="40"/>
        </w:rPr>
        <w:t xml:space="preserve"> Усть-Ярульского сельсовета </w:t>
      </w:r>
    </w:p>
    <w:p w:rsidR="009670FA" w:rsidRPr="009670FA" w:rsidRDefault="009670FA" w:rsidP="009670FA">
      <w:pPr>
        <w:jc w:val="center"/>
        <w:rPr>
          <w:sz w:val="40"/>
          <w:szCs w:val="40"/>
        </w:rPr>
      </w:pPr>
      <w:r w:rsidRPr="009670FA">
        <w:rPr>
          <w:sz w:val="40"/>
          <w:szCs w:val="40"/>
        </w:rPr>
        <w:t>Ирбейского района Красноярского края</w:t>
      </w:r>
    </w:p>
    <w:p w:rsidR="009670FA" w:rsidRPr="009670FA" w:rsidRDefault="009670FA" w:rsidP="009670FA">
      <w:pPr>
        <w:jc w:val="center"/>
        <w:rPr>
          <w:sz w:val="40"/>
          <w:szCs w:val="40"/>
        </w:rPr>
      </w:pPr>
      <w:r w:rsidRPr="009670FA">
        <w:rPr>
          <w:sz w:val="40"/>
          <w:szCs w:val="40"/>
        </w:rPr>
        <w:t xml:space="preserve">на 2022-2032гг. </w:t>
      </w:r>
    </w:p>
    <w:p w:rsidR="009670FA" w:rsidRPr="009670FA" w:rsidRDefault="009670FA" w:rsidP="009670FA">
      <w:pPr>
        <w:jc w:val="center"/>
        <w:rPr>
          <w:sz w:val="28"/>
          <w:szCs w:val="28"/>
        </w:rPr>
      </w:pPr>
    </w:p>
    <w:p w:rsidR="009670FA" w:rsidRPr="009670FA" w:rsidRDefault="009670FA" w:rsidP="009670FA">
      <w:pPr>
        <w:jc w:val="both"/>
        <w:rPr>
          <w:sz w:val="28"/>
          <w:szCs w:val="28"/>
        </w:rPr>
      </w:pPr>
    </w:p>
    <w:p w:rsidR="009670FA" w:rsidRPr="009670FA" w:rsidRDefault="009670FA" w:rsidP="009670FA">
      <w:pPr>
        <w:jc w:val="both"/>
      </w:pPr>
    </w:p>
    <w:p w:rsidR="009670FA" w:rsidRPr="009670FA" w:rsidRDefault="009670FA" w:rsidP="009670FA">
      <w:pPr>
        <w:jc w:val="both"/>
      </w:pPr>
    </w:p>
    <w:p w:rsidR="009670FA" w:rsidRPr="009670FA" w:rsidRDefault="009670FA" w:rsidP="009670FA">
      <w:pPr>
        <w:jc w:val="both"/>
      </w:pPr>
    </w:p>
    <w:p w:rsidR="009670FA" w:rsidRPr="009670FA" w:rsidRDefault="009670FA" w:rsidP="009670FA">
      <w:pPr>
        <w:jc w:val="both"/>
      </w:pPr>
    </w:p>
    <w:p w:rsidR="009670FA" w:rsidRPr="009670FA" w:rsidRDefault="009670FA" w:rsidP="009670FA">
      <w:pPr>
        <w:jc w:val="both"/>
      </w:pPr>
    </w:p>
    <w:p w:rsidR="009670FA" w:rsidRPr="009670FA" w:rsidRDefault="009670FA" w:rsidP="009670FA">
      <w:pPr>
        <w:jc w:val="both"/>
      </w:pPr>
    </w:p>
    <w:p w:rsidR="009670FA" w:rsidRPr="009670FA" w:rsidRDefault="009670FA" w:rsidP="009670FA">
      <w:pPr>
        <w:jc w:val="both"/>
      </w:pPr>
    </w:p>
    <w:p w:rsidR="009670FA" w:rsidRPr="009670FA" w:rsidRDefault="009670FA" w:rsidP="009670FA">
      <w:pPr>
        <w:jc w:val="both"/>
      </w:pPr>
    </w:p>
    <w:p w:rsidR="009670FA" w:rsidRPr="009670FA" w:rsidRDefault="009670FA" w:rsidP="009670FA">
      <w:pPr>
        <w:jc w:val="both"/>
      </w:pPr>
    </w:p>
    <w:p w:rsidR="009670FA" w:rsidRPr="009670FA" w:rsidRDefault="009670FA" w:rsidP="009670FA">
      <w:pPr>
        <w:jc w:val="both"/>
      </w:pPr>
    </w:p>
    <w:p w:rsidR="009670FA" w:rsidRPr="009670FA" w:rsidRDefault="009670FA" w:rsidP="009670FA">
      <w:pPr>
        <w:jc w:val="both"/>
      </w:pPr>
    </w:p>
    <w:p w:rsidR="009670FA" w:rsidRPr="009670FA" w:rsidRDefault="009670FA" w:rsidP="009670FA">
      <w:pPr>
        <w:jc w:val="both"/>
      </w:pPr>
    </w:p>
    <w:p w:rsidR="009670FA" w:rsidRPr="009670FA" w:rsidRDefault="009670FA" w:rsidP="009670FA">
      <w:pPr>
        <w:jc w:val="both"/>
      </w:pPr>
    </w:p>
    <w:p w:rsidR="009670FA" w:rsidRPr="009670FA" w:rsidRDefault="009670FA" w:rsidP="009670FA">
      <w:pPr>
        <w:jc w:val="both"/>
      </w:pPr>
    </w:p>
    <w:p w:rsidR="009670FA" w:rsidRPr="009670FA" w:rsidRDefault="009670FA" w:rsidP="009670FA">
      <w:pPr>
        <w:jc w:val="both"/>
      </w:pPr>
    </w:p>
    <w:p w:rsidR="009670FA" w:rsidRPr="009670FA" w:rsidRDefault="009670FA" w:rsidP="009670FA">
      <w:pPr>
        <w:jc w:val="both"/>
      </w:pPr>
    </w:p>
    <w:p w:rsidR="009670FA" w:rsidRPr="009670FA" w:rsidRDefault="009670FA" w:rsidP="009670FA">
      <w:pPr>
        <w:jc w:val="both"/>
      </w:pPr>
    </w:p>
    <w:p w:rsidR="009670FA" w:rsidRPr="009670FA" w:rsidRDefault="009670FA" w:rsidP="009670FA">
      <w:pPr>
        <w:jc w:val="both"/>
      </w:pPr>
    </w:p>
    <w:p w:rsidR="009670FA" w:rsidRPr="009670FA" w:rsidRDefault="009670FA" w:rsidP="009670FA">
      <w:pPr>
        <w:jc w:val="both"/>
      </w:pPr>
    </w:p>
    <w:p w:rsidR="009670FA" w:rsidRPr="009670FA" w:rsidRDefault="009670FA" w:rsidP="009670FA">
      <w:pPr>
        <w:jc w:val="both"/>
      </w:pPr>
    </w:p>
    <w:p w:rsidR="009670FA" w:rsidRPr="009670FA" w:rsidRDefault="009670FA" w:rsidP="009670FA">
      <w:pPr>
        <w:jc w:val="both"/>
      </w:pPr>
    </w:p>
    <w:p w:rsidR="009670FA" w:rsidRPr="009670FA" w:rsidRDefault="009670FA" w:rsidP="009670FA">
      <w:pPr>
        <w:jc w:val="both"/>
      </w:pPr>
    </w:p>
    <w:p w:rsidR="009670FA" w:rsidRDefault="009670FA" w:rsidP="009670FA">
      <w:pPr>
        <w:jc w:val="both"/>
      </w:pPr>
    </w:p>
    <w:p w:rsidR="009670FA" w:rsidRPr="009670FA" w:rsidRDefault="009670FA" w:rsidP="009670FA">
      <w:pPr>
        <w:jc w:val="both"/>
      </w:pPr>
    </w:p>
    <w:p w:rsidR="009670FA" w:rsidRPr="009670FA" w:rsidRDefault="009670FA" w:rsidP="009670FA">
      <w:pPr>
        <w:jc w:val="center"/>
        <w:rPr>
          <w:color w:val="339966"/>
        </w:rPr>
      </w:pPr>
      <w:r w:rsidRPr="009670FA">
        <w:rPr>
          <w:color w:val="339966"/>
        </w:rPr>
        <w:t>2022г.</w:t>
      </w:r>
    </w:p>
    <w:p w:rsidR="009670FA" w:rsidRPr="009670FA" w:rsidRDefault="009670FA" w:rsidP="009670FA">
      <w:pPr>
        <w:jc w:val="center"/>
        <w:rPr>
          <w:color w:val="339966"/>
        </w:rPr>
      </w:pPr>
    </w:p>
    <w:p w:rsidR="009670FA" w:rsidRPr="009670FA" w:rsidRDefault="009670FA" w:rsidP="009670FA">
      <w:pPr>
        <w:ind w:right="-284" w:firstLine="851"/>
        <w:jc w:val="center"/>
        <w:rPr>
          <w:b/>
          <w:bCs/>
          <w:sz w:val="28"/>
          <w:szCs w:val="28"/>
        </w:rPr>
      </w:pPr>
      <w:r w:rsidRPr="009670FA">
        <w:rPr>
          <w:b/>
          <w:bCs/>
          <w:sz w:val="28"/>
          <w:szCs w:val="28"/>
        </w:rPr>
        <w:lastRenderedPageBreak/>
        <w:t>Содержание</w:t>
      </w:r>
    </w:p>
    <w:p w:rsidR="009670FA" w:rsidRPr="009670FA" w:rsidRDefault="009670FA" w:rsidP="009670FA">
      <w:pPr>
        <w:ind w:right="-284" w:firstLine="851"/>
        <w:jc w:val="both"/>
        <w:rPr>
          <w:b/>
          <w:bCs/>
        </w:rPr>
      </w:pPr>
    </w:p>
    <w:p w:rsidR="009670FA" w:rsidRPr="009670FA" w:rsidRDefault="009670FA" w:rsidP="009670FA">
      <w:pPr>
        <w:ind w:right="-284" w:firstLine="851"/>
        <w:jc w:val="both"/>
        <w:rPr>
          <w:b/>
          <w:bCs/>
        </w:rPr>
      </w:pPr>
      <w:r w:rsidRPr="009670FA">
        <w:rPr>
          <w:b/>
          <w:bCs/>
        </w:rPr>
        <w:t>ВВЕДЕНИЕ</w:t>
      </w:r>
    </w:p>
    <w:p w:rsidR="009670FA" w:rsidRPr="009670FA" w:rsidRDefault="009670FA" w:rsidP="009670FA">
      <w:pPr>
        <w:jc w:val="both"/>
        <w:rPr>
          <w:b/>
          <w:bCs/>
        </w:rPr>
      </w:pPr>
    </w:p>
    <w:p w:rsidR="009670FA" w:rsidRPr="009670FA" w:rsidRDefault="009670FA" w:rsidP="009670FA">
      <w:pPr>
        <w:jc w:val="both"/>
        <w:rPr>
          <w:b/>
          <w:bCs/>
        </w:rPr>
      </w:pPr>
      <w:r w:rsidRPr="009670FA">
        <w:rPr>
          <w:b/>
          <w:bCs/>
        </w:rPr>
        <w:t>Глава 1</w:t>
      </w:r>
      <w:r w:rsidRPr="009670FA">
        <w:rPr>
          <w:bCs/>
        </w:rPr>
        <w:t xml:space="preserve">.  </w:t>
      </w:r>
      <w:r w:rsidRPr="009670FA">
        <w:rPr>
          <w:b/>
          <w:bCs/>
        </w:rPr>
        <w:t>Схема  водоснабжения</w:t>
      </w:r>
    </w:p>
    <w:p w:rsidR="009670FA" w:rsidRPr="009670FA" w:rsidRDefault="009670FA" w:rsidP="009670FA">
      <w:pPr>
        <w:jc w:val="both"/>
        <w:rPr>
          <w:b/>
          <w:bCs/>
        </w:rPr>
      </w:pPr>
    </w:p>
    <w:p w:rsidR="009670FA" w:rsidRPr="009670FA" w:rsidRDefault="009670FA" w:rsidP="009670FA">
      <w:pPr>
        <w:jc w:val="both"/>
        <w:rPr>
          <w:bCs/>
        </w:rPr>
      </w:pPr>
      <w:r w:rsidRPr="009670FA">
        <w:rPr>
          <w:b/>
          <w:bCs/>
        </w:rPr>
        <w:t xml:space="preserve">Часть1. </w:t>
      </w:r>
      <w:r w:rsidRPr="009670FA">
        <w:rPr>
          <w:bCs/>
        </w:rPr>
        <w:t>Существующее положение в сфере водоснабжения</w:t>
      </w:r>
    </w:p>
    <w:p w:rsidR="009670FA" w:rsidRPr="009670FA" w:rsidRDefault="009670FA" w:rsidP="009670FA">
      <w:pPr>
        <w:autoSpaceDE w:val="0"/>
        <w:autoSpaceDN w:val="0"/>
        <w:adjustRightInd w:val="0"/>
        <w:spacing w:line="360" w:lineRule="auto"/>
        <w:ind w:right="-284"/>
        <w:jc w:val="both"/>
        <w:outlineLvl w:val="0"/>
        <w:rPr>
          <w:b/>
          <w:bCs/>
        </w:rPr>
      </w:pPr>
    </w:p>
    <w:p w:rsidR="009670FA" w:rsidRPr="009670FA" w:rsidRDefault="009670FA" w:rsidP="009670FA">
      <w:pPr>
        <w:autoSpaceDE w:val="0"/>
        <w:autoSpaceDN w:val="0"/>
        <w:adjustRightInd w:val="0"/>
        <w:spacing w:line="360" w:lineRule="auto"/>
        <w:ind w:right="-284"/>
        <w:jc w:val="both"/>
        <w:outlineLvl w:val="0"/>
        <w:rPr>
          <w:bCs/>
        </w:rPr>
      </w:pPr>
      <w:r w:rsidRPr="009670FA">
        <w:rPr>
          <w:b/>
          <w:bCs/>
        </w:rPr>
        <w:t xml:space="preserve">Часть2. </w:t>
      </w:r>
      <w:r w:rsidRPr="009670FA">
        <w:rPr>
          <w:bCs/>
        </w:rPr>
        <w:t>Существующие балансы производительности сооружений системы водоснабжения и потребления воды и удельное водопотребление</w:t>
      </w:r>
    </w:p>
    <w:p w:rsidR="009670FA" w:rsidRPr="009670FA" w:rsidRDefault="009670FA" w:rsidP="009670FA">
      <w:pPr>
        <w:autoSpaceDE w:val="0"/>
        <w:autoSpaceDN w:val="0"/>
        <w:adjustRightInd w:val="0"/>
        <w:spacing w:after="200" w:line="360" w:lineRule="auto"/>
        <w:ind w:right="-284"/>
        <w:contextualSpacing/>
        <w:jc w:val="both"/>
        <w:outlineLvl w:val="0"/>
        <w:rPr>
          <w:b/>
          <w:bCs/>
          <w:lang w:eastAsia="en-US"/>
        </w:rPr>
      </w:pPr>
    </w:p>
    <w:p w:rsidR="009670FA" w:rsidRPr="009670FA" w:rsidRDefault="009670FA" w:rsidP="009670FA">
      <w:pPr>
        <w:autoSpaceDE w:val="0"/>
        <w:autoSpaceDN w:val="0"/>
        <w:adjustRightInd w:val="0"/>
        <w:spacing w:after="200" w:line="360" w:lineRule="auto"/>
        <w:ind w:right="-284"/>
        <w:contextualSpacing/>
        <w:jc w:val="both"/>
        <w:outlineLvl w:val="0"/>
        <w:rPr>
          <w:bCs/>
          <w:lang w:eastAsia="en-US"/>
        </w:rPr>
      </w:pPr>
      <w:r w:rsidRPr="009670FA">
        <w:rPr>
          <w:b/>
          <w:bCs/>
          <w:lang w:eastAsia="en-US"/>
        </w:rPr>
        <w:t xml:space="preserve">Часть3. </w:t>
      </w:r>
      <w:r w:rsidRPr="009670FA">
        <w:rPr>
          <w:bCs/>
          <w:lang w:eastAsia="en-US"/>
        </w:rPr>
        <w:t>Перспективное потребление коммунальных ресурсов в сфере водоснабжения</w:t>
      </w:r>
    </w:p>
    <w:p w:rsidR="009670FA" w:rsidRPr="009670FA" w:rsidRDefault="009670FA" w:rsidP="009670FA">
      <w:pPr>
        <w:autoSpaceDE w:val="0"/>
        <w:autoSpaceDN w:val="0"/>
        <w:adjustRightInd w:val="0"/>
        <w:spacing w:after="200" w:line="360" w:lineRule="auto"/>
        <w:ind w:right="-284"/>
        <w:contextualSpacing/>
        <w:jc w:val="both"/>
        <w:outlineLvl w:val="0"/>
        <w:rPr>
          <w:b/>
          <w:bCs/>
          <w:lang w:eastAsia="en-US"/>
        </w:rPr>
      </w:pPr>
    </w:p>
    <w:p w:rsidR="009670FA" w:rsidRPr="009670FA" w:rsidRDefault="009670FA" w:rsidP="009670FA">
      <w:pPr>
        <w:autoSpaceDE w:val="0"/>
        <w:autoSpaceDN w:val="0"/>
        <w:adjustRightInd w:val="0"/>
        <w:spacing w:after="200" w:line="360" w:lineRule="auto"/>
        <w:ind w:right="-284"/>
        <w:contextualSpacing/>
        <w:jc w:val="both"/>
        <w:outlineLvl w:val="0"/>
        <w:rPr>
          <w:bCs/>
          <w:lang w:eastAsia="en-US"/>
        </w:rPr>
      </w:pPr>
      <w:r w:rsidRPr="009670FA">
        <w:rPr>
          <w:b/>
          <w:bCs/>
          <w:lang w:eastAsia="en-US"/>
        </w:rPr>
        <w:t>Часть 4.</w:t>
      </w:r>
      <w:r w:rsidRPr="009670FA">
        <w:rPr>
          <w:bCs/>
          <w:lang w:eastAsia="en-US"/>
        </w:rPr>
        <w:t xml:space="preserve"> Предложения по строительству, реконструкции и модернизации объектов систем водоснабжения</w:t>
      </w:r>
    </w:p>
    <w:p w:rsidR="009670FA" w:rsidRPr="009670FA" w:rsidRDefault="009670FA" w:rsidP="009670FA">
      <w:pPr>
        <w:autoSpaceDE w:val="0"/>
        <w:autoSpaceDN w:val="0"/>
        <w:adjustRightInd w:val="0"/>
        <w:spacing w:after="200" w:line="360" w:lineRule="auto"/>
        <w:ind w:right="-284"/>
        <w:contextualSpacing/>
        <w:jc w:val="both"/>
        <w:outlineLvl w:val="0"/>
        <w:rPr>
          <w:b/>
          <w:bCs/>
          <w:lang w:eastAsia="en-US"/>
        </w:rPr>
      </w:pPr>
    </w:p>
    <w:p w:rsidR="009670FA" w:rsidRPr="009670FA" w:rsidRDefault="009670FA" w:rsidP="009670FA">
      <w:pPr>
        <w:autoSpaceDE w:val="0"/>
        <w:autoSpaceDN w:val="0"/>
        <w:adjustRightInd w:val="0"/>
        <w:spacing w:after="200" w:line="360" w:lineRule="auto"/>
        <w:ind w:right="-284"/>
        <w:contextualSpacing/>
        <w:jc w:val="both"/>
        <w:outlineLvl w:val="0"/>
        <w:rPr>
          <w:bCs/>
          <w:lang w:eastAsia="en-US"/>
        </w:rPr>
      </w:pPr>
      <w:r w:rsidRPr="009670FA">
        <w:rPr>
          <w:b/>
          <w:bCs/>
          <w:lang w:eastAsia="en-US"/>
        </w:rPr>
        <w:t xml:space="preserve">Часть 5.  </w:t>
      </w:r>
      <w:r w:rsidRPr="009670FA">
        <w:rPr>
          <w:bCs/>
          <w:lang w:eastAsia="en-US"/>
        </w:rPr>
        <w:t>Предложения по строительству, реконструкции и модернизации линейных объектов централизованных систем водоснабжения</w:t>
      </w:r>
    </w:p>
    <w:p w:rsidR="009670FA" w:rsidRPr="009670FA" w:rsidRDefault="009670FA" w:rsidP="009670FA">
      <w:pPr>
        <w:tabs>
          <w:tab w:val="left" w:pos="1134"/>
        </w:tabs>
        <w:autoSpaceDE w:val="0"/>
        <w:autoSpaceDN w:val="0"/>
        <w:adjustRightInd w:val="0"/>
        <w:spacing w:line="360" w:lineRule="auto"/>
        <w:contextualSpacing/>
        <w:outlineLvl w:val="0"/>
        <w:rPr>
          <w:b/>
          <w:bCs/>
          <w:lang w:eastAsia="en-US"/>
        </w:rPr>
      </w:pPr>
    </w:p>
    <w:p w:rsidR="009670FA" w:rsidRPr="009670FA" w:rsidRDefault="009670FA" w:rsidP="009670FA">
      <w:pPr>
        <w:tabs>
          <w:tab w:val="left" w:pos="1134"/>
        </w:tabs>
        <w:autoSpaceDE w:val="0"/>
        <w:autoSpaceDN w:val="0"/>
        <w:adjustRightInd w:val="0"/>
        <w:spacing w:line="360" w:lineRule="auto"/>
        <w:contextualSpacing/>
        <w:outlineLvl w:val="0"/>
        <w:rPr>
          <w:b/>
          <w:bCs/>
          <w:lang w:eastAsia="en-US"/>
        </w:rPr>
      </w:pPr>
      <w:r w:rsidRPr="009670FA">
        <w:rPr>
          <w:b/>
          <w:bCs/>
          <w:lang w:eastAsia="en-US"/>
        </w:rPr>
        <w:t xml:space="preserve">Часть 6.  </w:t>
      </w:r>
      <w:r w:rsidRPr="009670FA">
        <w:rPr>
          <w:bCs/>
          <w:lang w:eastAsia="en-US"/>
        </w:rPr>
        <w:t>Экологические аспекты мероприятий по строительству и реконструкции объектов централизованной системы водоотведения</w:t>
      </w:r>
    </w:p>
    <w:p w:rsidR="009670FA" w:rsidRPr="009670FA" w:rsidRDefault="009670FA" w:rsidP="009670FA">
      <w:pPr>
        <w:rPr>
          <w:b/>
          <w:bCs/>
          <w:color w:val="000000"/>
        </w:rPr>
      </w:pPr>
    </w:p>
    <w:p w:rsidR="009670FA" w:rsidRPr="009670FA" w:rsidRDefault="009670FA" w:rsidP="009670FA">
      <w:pPr>
        <w:rPr>
          <w:color w:val="000000"/>
        </w:rPr>
      </w:pPr>
      <w:r w:rsidRPr="009670FA">
        <w:rPr>
          <w:b/>
          <w:bCs/>
          <w:color w:val="000000"/>
        </w:rPr>
        <w:t>Глава 2.  Ожидаемые результаты от реализации мероприятий схемы водоснабжения.</w:t>
      </w:r>
    </w:p>
    <w:p w:rsidR="009670FA" w:rsidRPr="009670FA" w:rsidRDefault="009670FA" w:rsidP="009670FA">
      <w:pPr>
        <w:autoSpaceDE w:val="0"/>
        <w:autoSpaceDN w:val="0"/>
        <w:adjustRightInd w:val="0"/>
        <w:spacing w:line="360" w:lineRule="auto"/>
        <w:jc w:val="both"/>
        <w:outlineLvl w:val="0"/>
        <w:rPr>
          <w:bCs/>
        </w:rPr>
      </w:pPr>
    </w:p>
    <w:p w:rsidR="009670FA" w:rsidRPr="009670FA" w:rsidRDefault="009670FA" w:rsidP="009670FA">
      <w:pPr>
        <w:ind w:right="-284"/>
        <w:jc w:val="both"/>
        <w:rPr>
          <w:bCs/>
        </w:rPr>
      </w:pPr>
      <w:r w:rsidRPr="009670FA">
        <w:rPr>
          <w:b/>
          <w:bCs/>
        </w:rPr>
        <w:t xml:space="preserve">Приложение 1. </w:t>
      </w:r>
      <w:r w:rsidRPr="009670FA">
        <w:rPr>
          <w:bCs/>
        </w:rPr>
        <w:t>Схема водоснабжения Усть-Ярульского сельсовета.</w:t>
      </w:r>
    </w:p>
    <w:p w:rsidR="009670FA" w:rsidRPr="009670FA" w:rsidRDefault="009670FA" w:rsidP="009670FA">
      <w:pPr>
        <w:ind w:right="-284" w:firstLine="851"/>
        <w:jc w:val="both"/>
        <w:rPr>
          <w:bCs/>
          <w:sz w:val="28"/>
          <w:szCs w:val="28"/>
        </w:rPr>
      </w:pPr>
    </w:p>
    <w:p w:rsidR="009670FA" w:rsidRPr="009670FA" w:rsidRDefault="009670FA" w:rsidP="009670FA">
      <w:pPr>
        <w:ind w:right="-284" w:firstLine="851"/>
        <w:jc w:val="center"/>
        <w:rPr>
          <w:b/>
          <w:bCs/>
          <w:sz w:val="28"/>
          <w:szCs w:val="28"/>
        </w:rPr>
      </w:pPr>
    </w:p>
    <w:p w:rsidR="009670FA" w:rsidRPr="009670FA" w:rsidRDefault="009670FA" w:rsidP="009670FA">
      <w:pPr>
        <w:ind w:right="-284" w:firstLine="851"/>
        <w:jc w:val="center"/>
        <w:rPr>
          <w:b/>
          <w:bCs/>
          <w:sz w:val="28"/>
          <w:szCs w:val="28"/>
        </w:rPr>
      </w:pPr>
    </w:p>
    <w:p w:rsidR="009670FA" w:rsidRPr="009670FA" w:rsidRDefault="009670FA" w:rsidP="009670FA">
      <w:pPr>
        <w:ind w:right="-284" w:firstLine="851"/>
        <w:jc w:val="center"/>
        <w:rPr>
          <w:b/>
          <w:bCs/>
        </w:rPr>
      </w:pPr>
    </w:p>
    <w:p w:rsidR="009670FA" w:rsidRPr="009670FA" w:rsidRDefault="009670FA" w:rsidP="009670FA">
      <w:pPr>
        <w:ind w:right="-284" w:firstLine="851"/>
        <w:jc w:val="center"/>
        <w:rPr>
          <w:b/>
          <w:bCs/>
        </w:rPr>
      </w:pPr>
    </w:p>
    <w:p w:rsidR="009670FA" w:rsidRPr="009670FA" w:rsidRDefault="009670FA" w:rsidP="009670FA">
      <w:pPr>
        <w:ind w:right="-284" w:firstLine="851"/>
        <w:jc w:val="center"/>
        <w:rPr>
          <w:b/>
          <w:bCs/>
        </w:rPr>
      </w:pPr>
    </w:p>
    <w:p w:rsidR="009670FA" w:rsidRPr="009670FA" w:rsidRDefault="009670FA" w:rsidP="009670FA">
      <w:pPr>
        <w:ind w:right="-284" w:firstLine="851"/>
        <w:jc w:val="center"/>
        <w:rPr>
          <w:b/>
          <w:bCs/>
        </w:rPr>
      </w:pPr>
    </w:p>
    <w:p w:rsidR="009670FA" w:rsidRPr="009670FA" w:rsidRDefault="009670FA" w:rsidP="009670FA">
      <w:pPr>
        <w:ind w:right="-284" w:firstLine="851"/>
        <w:jc w:val="center"/>
        <w:rPr>
          <w:b/>
          <w:bCs/>
        </w:rPr>
      </w:pPr>
    </w:p>
    <w:p w:rsidR="009670FA" w:rsidRPr="009670FA" w:rsidRDefault="009670FA" w:rsidP="009670FA">
      <w:pPr>
        <w:ind w:right="-284" w:firstLine="851"/>
        <w:jc w:val="center"/>
        <w:rPr>
          <w:b/>
          <w:bCs/>
        </w:rPr>
      </w:pPr>
    </w:p>
    <w:p w:rsidR="009670FA" w:rsidRPr="009670FA" w:rsidRDefault="009670FA" w:rsidP="009670FA">
      <w:pPr>
        <w:ind w:right="-284" w:firstLine="851"/>
        <w:jc w:val="center"/>
        <w:rPr>
          <w:b/>
          <w:bCs/>
        </w:rPr>
      </w:pPr>
    </w:p>
    <w:p w:rsidR="009670FA" w:rsidRPr="009670FA" w:rsidRDefault="009670FA" w:rsidP="009670FA">
      <w:pPr>
        <w:ind w:right="-284" w:firstLine="851"/>
        <w:jc w:val="center"/>
        <w:rPr>
          <w:b/>
          <w:bCs/>
        </w:rPr>
      </w:pPr>
    </w:p>
    <w:p w:rsidR="009670FA" w:rsidRPr="009670FA" w:rsidRDefault="009670FA" w:rsidP="009670FA">
      <w:pPr>
        <w:ind w:right="-284" w:firstLine="851"/>
        <w:jc w:val="center"/>
        <w:rPr>
          <w:b/>
          <w:bCs/>
        </w:rPr>
      </w:pPr>
    </w:p>
    <w:p w:rsidR="009670FA" w:rsidRPr="009670FA" w:rsidRDefault="009670FA" w:rsidP="009670FA">
      <w:pPr>
        <w:ind w:right="-284" w:firstLine="851"/>
        <w:jc w:val="center"/>
        <w:rPr>
          <w:b/>
          <w:bCs/>
        </w:rPr>
      </w:pPr>
    </w:p>
    <w:p w:rsidR="009670FA" w:rsidRPr="009670FA" w:rsidRDefault="009670FA" w:rsidP="009670FA">
      <w:pPr>
        <w:ind w:right="-284" w:firstLine="851"/>
        <w:jc w:val="center"/>
        <w:rPr>
          <w:b/>
          <w:bCs/>
        </w:rPr>
      </w:pPr>
    </w:p>
    <w:p w:rsidR="009670FA" w:rsidRPr="009670FA" w:rsidRDefault="009670FA" w:rsidP="009670FA">
      <w:pPr>
        <w:ind w:right="-284" w:firstLine="851"/>
        <w:jc w:val="center"/>
        <w:rPr>
          <w:b/>
          <w:bCs/>
        </w:rPr>
      </w:pPr>
    </w:p>
    <w:p w:rsidR="009670FA" w:rsidRPr="009670FA" w:rsidRDefault="009670FA" w:rsidP="009670FA">
      <w:pPr>
        <w:ind w:right="-284" w:firstLine="851"/>
        <w:jc w:val="center"/>
        <w:rPr>
          <w:b/>
          <w:bCs/>
        </w:rPr>
      </w:pPr>
    </w:p>
    <w:p w:rsidR="009670FA" w:rsidRPr="009670FA" w:rsidRDefault="009670FA" w:rsidP="009670FA">
      <w:pPr>
        <w:ind w:right="-284" w:firstLine="851"/>
        <w:jc w:val="center"/>
        <w:rPr>
          <w:b/>
          <w:bCs/>
        </w:rPr>
      </w:pPr>
    </w:p>
    <w:p w:rsidR="009670FA" w:rsidRPr="009670FA" w:rsidRDefault="009670FA" w:rsidP="009670FA">
      <w:pPr>
        <w:ind w:right="-284" w:firstLine="851"/>
        <w:jc w:val="center"/>
        <w:rPr>
          <w:b/>
          <w:bCs/>
        </w:rPr>
      </w:pPr>
    </w:p>
    <w:p w:rsidR="009670FA" w:rsidRPr="009670FA" w:rsidRDefault="009670FA" w:rsidP="009670FA">
      <w:pPr>
        <w:ind w:right="-284" w:firstLine="851"/>
        <w:jc w:val="center"/>
        <w:rPr>
          <w:b/>
          <w:bCs/>
        </w:rPr>
      </w:pPr>
    </w:p>
    <w:p w:rsidR="009670FA" w:rsidRDefault="009670FA" w:rsidP="009670FA">
      <w:pPr>
        <w:ind w:right="-284" w:firstLine="851"/>
        <w:jc w:val="center"/>
        <w:rPr>
          <w:b/>
          <w:bCs/>
        </w:rPr>
      </w:pPr>
    </w:p>
    <w:p w:rsidR="009670FA" w:rsidRPr="009670FA" w:rsidRDefault="009670FA" w:rsidP="009670FA">
      <w:pPr>
        <w:ind w:right="-284" w:firstLine="851"/>
        <w:jc w:val="center"/>
        <w:rPr>
          <w:b/>
          <w:bCs/>
        </w:rPr>
      </w:pPr>
      <w:bookmarkStart w:id="0" w:name="_GoBack"/>
      <w:bookmarkEnd w:id="0"/>
    </w:p>
    <w:p w:rsidR="009670FA" w:rsidRPr="009670FA" w:rsidRDefault="009670FA" w:rsidP="009670FA">
      <w:pPr>
        <w:ind w:right="-284" w:firstLine="851"/>
        <w:jc w:val="center"/>
        <w:rPr>
          <w:b/>
          <w:bCs/>
        </w:rPr>
      </w:pPr>
    </w:p>
    <w:p w:rsidR="009670FA" w:rsidRPr="009670FA" w:rsidRDefault="009670FA" w:rsidP="009670FA">
      <w:pPr>
        <w:ind w:right="-284" w:firstLine="851"/>
        <w:jc w:val="center"/>
        <w:rPr>
          <w:b/>
          <w:bCs/>
        </w:rPr>
      </w:pPr>
      <w:r w:rsidRPr="009670FA">
        <w:rPr>
          <w:b/>
          <w:bCs/>
        </w:rPr>
        <w:lastRenderedPageBreak/>
        <w:t>ВВЕДЕНИЕ</w:t>
      </w:r>
    </w:p>
    <w:p w:rsidR="009670FA" w:rsidRPr="009670FA" w:rsidRDefault="009670FA" w:rsidP="009670FA">
      <w:pPr>
        <w:ind w:right="-284" w:firstLine="851"/>
        <w:jc w:val="center"/>
        <w:rPr>
          <w:b/>
          <w:bCs/>
        </w:rPr>
      </w:pPr>
    </w:p>
    <w:p w:rsidR="009670FA" w:rsidRPr="009670FA" w:rsidRDefault="009670FA" w:rsidP="00967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70FA">
        <w:rPr>
          <w:color w:val="000000"/>
        </w:rPr>
        <w:t>Схема водоснабжения Усть-Ярульского сельсовета на период до 2032 года,  разработана в соответствии с требованием следующих документов:</w:t>
      </w:r>
    </w:p>
    <w:p w:rsidR="009670FA" w:rsidRPr="009670FA" w:rsidRDefault="009670FA" w:rsidP="009670FA">
      <w:pPr>
        <w:ind w:firstLine="708"/>
        <w:jc w:val="both"/>
        <w:rPr>
          <w:color w:val="000000"/>
        </w:rPr>
      </w:pPr>
      <w:r w:rsidRPr="009670FA">
        <w:rPr>
          <w:color w:val="000000"/>
        </w:rPr>
        <w:t>- Федерального закона от 07.12.2011 №416-Ф3 (ред. От 30.12.2012) «О водоснабжении и водоотведении»;</w:t>
      </w:r>
    </w:p>
    <w:p w:rsidR="009670FA" w:rsidRPr="009670FA" w:rsidRDefault="009670FA" w:rsidP="009670FA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70FA">
        <w:rPr>
          <w:color w:val="000000"/>
        </w:rPr>
        <w:t>- Федерального закона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9670FA" w:rsidRPr="009670FA" w:rsidRDefault="009670FA" w:rsidP="009670F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70FA">
        <w:rPr>
          <w:color w:val="000000"/>
        </w:rPr>
        <w:t xml:space="preserve"> - Федерального закона от 30.12.2004г. № 210-ФЗ «Об основах регулирования тарифов организаций коммунального комплекса» (с изменениями);</w:t>
      </w:r>
    </w:p>
    <w:p w:rsidR="009670FA" w:rsidRPr="009670FA" w:rsidRDefault="009670FA" w:rsidP="009670F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70FA">
        <w:rPr>
          <w:color w:val="000000"/>
        </w:rPr>
        <w:t>-  Федерального закона от 24.09.2003 г. № 131 «Об общих принципах организации местного самоуправления в Российской Федерации»;</w:t>
      </w:r>
    </w:p>
    <w:p w:rsidR="009670FA" w:rsidRPr="009670FA" w:rsidRDefault="009670FA" w:rsidP="009670FA">
      <w:pPr>
        <w:jc w:val="both"/>
        <w:rPr>
          <w:color w:val="000000"/>
        </w:rPr>
      </w:pPr>
      <w:r w:rsidRPr="009670FA">
        <w:rPr>
          <w:color w:val="000000"/>
        </w:rPr>
        <w:t xml:space="preserve">         -  Федерального закона от 30.12.2004г. № 210-ФЗ «Об основах регулирования тарифов организаций коммунального комплекса»;</w:t>
      </w:r>
    </w:p>
    <w:p w:rsidR="009670FA" w:rsidRPr="009670FA" w:rsidRDefault="009670FA" w:rsidP="009670FA">
      <w:pPr>
        <w:jc w:val="both"/>
        <w:rPr>
          <w:color w:val="000000"/>
        </w:rPr>
      </w:pPr>
      <w:r w:rsidRPr="009670FA">
        <w:rPr>
          <w:color w:val="000000"/>
        </w:rPr>
        <w:t xml:space="preserve">        - 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13.02.2006г. № 83,</w:t>
      </w:r>
    </w:p>
    <w:p w:rsidR="009670FA" w:rsidRPr="009670FA" w:rsidRDefault="009670FA" w:rsidP="009670FA">
      <w:pPr>
        <w:rPr>
          <w:color w:val="000000"/>
        </w:rPr>
      </w:pPr>
      <w:r w:rsidRPr="009670FA">
        <w:rPr>
          <w:color w:val="000000"/>
        </w:rPr>
        <w:t xml:space="preserve">      -     Водного кодекса Российской Федерации.        </w:t>
      </w:r>
    </w:p>
    <w:p w:rsidR="009670FA" w:rsidRPr="009670FA" w:rsidRDefault="009670FA" w:rsidP="009670FA">
      <w:pPr>
        <w:ind w:firstLine="357"/>
        <w:jc w:val="both"/>
        <w:rPr>
          <w:b/>
          <w:i/>
        </w:rPr>
      </w:pPr>
      <w:r w:rsidRPr="009670FA">
        <w:rPr>
          <w:b/>
          <w:i/>
        </w:rPr>
        <w:t xml:space="preserve">Основные   цели и задачи   схемы водоснабжения: </w:t>
      </w:r>
    </w:p>
    <w:p w:rsidR="009670FA" w:rsidRPr="009670FA" w:rsidRDefault="009670FA" w:rsidP="009670FA">
      <w:pPr>
        <w:autoSpaceDN w:val="0"/>
        <w:spacing w:line="276" w:lineRule="auto"/>
        <w:ind w:firstLine="357"/>
        <w:jc w:val="both"/>
      </w:pPr>
      <w:r w:rsidRPr="009670FA">
        <w:t>1. определение долгосрочной перспективы развития системы водоснабжения, обеспечения надежного водоснабжения  наиболее экономичным способом при минимальном воздействии на окружающую среду, а также экономического стимулирования развития системы водоснабжения  и внедрения энергосберегающих технологий;</w:t>
      </w:r>
    </w:p>
    <w:p w:rsidR="009670FA" w:rsidRPr="009670FA" w:rsidRDefault="009670FA" w:rsidP="009670FA">
      <w:pPr>
        <w:autoSpaceDN w:val="0"/>
        <w:spacing w:line="276" w:lineRule="auto"/>
        <w:ind w:firstLine="357"/>
        <w:jc w:val="both"/>
      </w:pPr>
      <w:r w:rsidRPr="009670FA">
        <w:t>2. определение возможности подключения к сетям водоснабжения 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9670FA" w:rsidRPr="009670FA" w:rsidRDefault="009670FA" w:rsidP="009670FA">
      <w:pPr>
        <w:autoSpaceDN w:val="0"/>
        <w:spacing w:line="276" w:lineRule="auto"/>
        <w:ind w:firstLine="357"/>
        <w:jc w:val="both"/>
      </w:pPr>
      <w:r w:rsidRPr="009670FA">
        <w:t>3. повышение надежности работы системы водоснабжения в соответствии</w:t>
      </w:r>
      <w:r w:rsidRPr="009670FA">
        <w:br/>
        <w:t>с нормативными требованиями;</w:t>
      </w:r>
    </w:p>
    <w:p w:rsidR="009670FA" w:rsidRPr="009670FA" w:rsidRDefault="009670FA" w:rsidP="009670FA">
      <w:pPr>
        <w:autoSpaceDN w:val="0"/>
        <w:spacing w:line="276" w:lineRule="auto"/>
        <w:ind w:firstLine="357"/>
        <w:jc w:val="both"/>
      </w:pPr>
      <w:r w:rsidRPr="009670FA">
        <w:t>4. минимизация затрат на водоснабжение  в расчете на каждого потребителя в долгосрочной перспективе;</w:t>
      </w:r>
    </w:p>
    <w:p w:rsidR="009670FA" w:rsidRPr="009670FA" w:rsidRDefault="009670FA" w:rsidP="009670FA">
      <w:pPr>
        <w:autoSpaceDN w:val="0"/>
        <w:spacing w:line="276" w:lineRule="auto"/>
        <w:ind w:firstLine="357"/>
        <w:jc w:val="both"/>
      </w:pPr>
      <w:r w:rsidRPr="009670FA">
        <w:t>5. обеспечение жителей села Усть-Яруль, д. Каменка, д.Преображенка водоснабжением;</w:t>
      </w:r>
    </w:p>
    <w:p w:rsidR="009670FA" w:rsidRPr="009670FA" w:rsidRDefault="009670FA" w:rsidP="009670FA">
      <w:pPr>
        <w:autoSpaceDN w:val="0"/>
        <w:spacing w:line="276" w:lineRule="auto"/>
        <w:ind w:firstLine="357"/>
        <w:jc w:val="both"/>
      </w:pPr>
      <w:r w:rsidRPr="009670FA">
        <w:t>6. улучшение качества жизни за последнее десятилетие обусловливает необходимость соответствующего развития коммунальной инфраструктуры  существующих объектов.</w:t>
      </w:r>
    </w:p>
    <w:p w:rsidR="009670FA" w:rsidRPr="009670FA" w:rsidRDefault="009670FA" w:rsidP="009670FA">
      <w:pPr>
        <w:autoSpaceDN w:val="0"/>
        <w:spacing w:line="276" w:lineRule="auto"/>
        <w:ind w:firstLine="357"/>
        <w:jc w:val="both"/>
      </w:pPr>
      <w:r w:rsidRPr="009670FA">
        <w:t>Схема водоснабжения разработана на срок 10 лет.</w:t>
      </w:r>
    </w:p>
    <w:p w:rsidR="009670FA" w:rsidRPr="009670FA" w:rsidRDefault="009670FA" w:rsidP="009670FA">
      <w:pPr>
        <w:autoSpaceDN w:val="0"/>
        <w:spacing w:line="276" w:lineRule="auto"/>
        <w:ind w:firstLine="357"/>
        <w:jc w:val="both"/>
      </w:pPr>
      <w:r w:rsidRPr="009670FA">
        <w:t xml:space="preserve">Село Усть-Яруль расположено севернее от районного центра. Численность населения трех населенных пунктов относящихся к администрации Усть-Ярульского сельсовета по состоянию на 01.01.2022 г. составляет 1099 человек.  </w:t>
      </w:r>
    </w:p>
    <w:p w:rsidR="009670FA" w:rsidRPr="009670FA" w:rsidRDefault="009670FA" w:rsidP="009670FA">
      <w:pPr>
        <w:ind w:firstLine="567"/>
        <w:jc w:val="both"/>
      </w:pPr>
      <w:r w:rsidRPr="009670FA">
        <w:t>В состав  администрации Усть-Ярульского сельсовета  входят три населенных пункта: с.Усть-Яруль, д.Каменка, д.Преображенка.</w:t>
      </w:r>
    </w:p>
    <w:p w:rsidR="009670FA" w:rsidRPr="009670FA" w:rsidRDefault="009670FA" w:rsidP="009670FA">
      <w:pPr>
        <w:ind w:firstLine="567"/>
        <w:jc w:val="both"/>
      </w:pPr>
      <w:r w:rsidRPr="009670FA">
        <w:t>Внешнее сообщение  администрации Усть-Ярульского сельсовета с районным центром осуществляется автотранспортом по дороге общего пользования.</w:t>
      </w:r>
    </w:p>
    <w:p w:rsidR="009670FA" w:rsidRPr="009670FA" w:rsidRDefault="009670FA" w:rsidP="009670FA">
      <w:pPr>
        <w:ind w:firstLine="567"/>
        <w:jc w:val="both"/>
      </w:pPr>
    </w:p>
    <w:p w:rsidR="009670FA" w:rsidRPr="009670FA" w:rsidRDefault="009670FA" w:rsidP="009670FA">
      <w:pPr>
        <w:jc w:val="center"/>
        <w:rPr>
          <w:b/>
        </w:rPr>
      </w:pPr>
      <w:r w:rsidRPr="009670FA">
        <w:rPr>
          <w:b/>
        </w:rPr>
        <w:t xml:space="preserve">ГЛАВА 1 </w:t>
      </w:r>
    </w:p>
    <w:p w:rsidR="009670FA" w:rsidRPr="009670FA" w:rsidRDefault="009670FA" w:rsidP="009670FA">
      <w:pPr>
        <w:jc w:val="center"/>
        <w:rPr>
          <w:b/>
        </w:rPr>
      </w:pPr>
      <w:r w:rsidRPr="009670FA">
        <w:rPr>
          <w:b/>
        </w:rPr>
        <w:t>СХЕМА ВОДОСНАБЖЕНИЯ</w:t>
      </w:r>
    </w:p>
    <w:p w:rsidR="009670FA" w:rsidRPr="009670FA" w:rsidRDefault="009670FA" w:rsidP="009670FA">
      <w:pPr>
        <w:jc w:val="center"/>
        <w:rPr>
          <w:b/>
        </w:rPr>
      </w:pPr>
    </w:p>
    <w:p w:rsidR="009670FA" w:rsidRPr="009670FA" w:rsidRDefault="009670FA" w:rsidP="009670FA">
      <w:pPr>
        <w:jc w:val="center"/>
        <w:rPr>
          <w:b/>
        </w:rPr>
      </w:pPr>
      <w:r w:rsidRPr="009670FA">
        <w:rPr>
          <w:b/>
        </w:rPr>
        <w:t>Часть 1. Существующее положение в сфере водоснабжения</w:t>
      </w:r>
    </w:p>
    <w:p w:rsidR="009670FA" w:rsidRPr="009670FA" w:rsidRDefault="009670FA" w:rsidP="009670FA">
      <w:pPr>
        <w:ind w:firstLine="567"/>
        <w:jc w:val="both"/>
        <w:rPr>
          <w:b/>
        </w:rPr>
      </w:pPr>
    </w:p>
    <w:p w:rsidR="009670FA" w:rsidRPr="009670FA" w:rsidRDefault="009670FA" w:rsidP="009670FA">
      <w:pPr>
        <w:ind w:firstLine="567"/>
        <w:jc w:val="both"/>
      </w:pPr>
      <w:r w:rsidRPr="009670FA">
        <w:lastRenderedPageBreak/>
        <w:t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</w:t>
      </w:r>
    </w:p>
    <w:p w:rsidR="009670FA" w:rsidRPr="009670FA" w:rsidRDefault="009670FA" w:rsidP="009670FA">
      <w:pPr>
        <w:ind w:firstLine="567"/>
        <w:jc w:val="both"/>
      </w:pPr>
      <w:r w:rsidRPr="009670FA">
        <w:t>Схема водоснабжения поселения – документ, содержащий материалы по обоснованию эффективного и безопасного функционирования системы водоснабжения, ее развития с учетом правового регулирования в области энергосбережения и повышения энергетической эффективности, санитарной и экологической безопасности.</w:t>
      </w:r>
    </w:p>
    <w:p w:rsidR="009670FA" w:rsidRPr="009670FA" w:rsidRDefault="009670FA" w:rsidP="009670FA">
      <w:pPr>
        <w:ind w:firstLine="567"/>
        <w:jc w:val="both"/>
      </w:pPr>
      <w:r w:rsidRPr="009670FA">
        <w:t xml:space="preserve">Обеспечение потребителей администрации Усть-Ярульского сельсовета услугами холодного водоснабжения осуществляет Усть-Ярульское муниципальное унитарное предприятие «ТРОЙКА» - гарантирующая организация, предоставляет услуги водоснабжения населению, предприятиям, организациям, учреждениям, юридическим лицам, на основании договора о закреплении объектов муниципального имущества на праве хозяйственного ведения. </w:t>
      </w:r>
    </w:p>
    <w:p w:rsidR="009670FA" w:rsidRPr="009670FA" w:rsidRDefault="009670FA" w:rsidP="009670FA">
      <w:pPr>
        <w:ind w:firstLine="567"/>
        <w:jc w:val="both"/>
      </w:pPr>
      <w:r w:rsidRPr="009670FA">
        <w:t>Усть-Ярульйкое МУП «ТРОЙКА» имеет лицензию на право пользование недрами серия КРР № 02215 вид ВЭ до 2036года, с целевым назначением и видами работ:</w:t>
      </w:r>
    </w:p>
    <w:p w:rsidR="009670FA" w:rsidRPr="009670FA" w:rsidRDefault="009670FA" w:rsidP="009670FA">
      <w:pPr>
        <w:ind w:firstLine="567"/>
        <w:jc w:val="both"/>
      </w:pPr>
      <w:r w:rsidRPr="009670FA">
        <w:t xml:space="preserve">- разведка и добыча питьевых подземных вод для хозяйственно-питьевого водоснабжения сельского населенного пункта. </w:t>
      </w:r>
    </w:p>
    <w:p w:rsidR="009670FA" w:rsidRPr="009670FA" w:rsidRDefault="009670FA" w:rsidP="009670FA">
      <w:pPr>
        <w:ind w:firstLine="567"/>
        <w:jc w:val="both"/>
      </w:pPr>
      <w:r w:rsidRPr="009670FA">
        <w:t>Качество воды по основным показателям соответствуют нормативным требованиям, предъявленным к качеству питьевой воды.</w:t>
      </w:r>
    </w:p>
    <w:p w:rsidR="009670FA" w:rsidRPr="009670FA" w:rsidRDefault="009670FA" w:rsidP="009670FA">
      <w:pPr>
        <w:ind w:firstLine="567"/>
        <w:jc w:val="both"/>
      </w:pPr>
      <w:r w:rsidRPr="009670FA">
        <w:t>Данные организаций, расположенных в населенном пункте Усть-Ярульского сельсовета пользующихся услугами водоснабжения по состоянию на 01.01.2022г. даны в таблице 1.</w:t>
      </w:r>
    </w:p>
    <w:p w:rsidR="009670FA" w:rsidRPr="009670FA" w:rsidRDefault="009670FA" w:rsidP="009670FA">
      <w:pPr>
        <w:ind w:firstLine="567"/>
        <w:jc w:val="right"/>
      </w:pPr>
      <w:r w:rsidRPr="009670FA">
        <w:tab/>
        <w:t>Таблица 1.</w:t>
      </w:r>
    </w:p>
    <w:p w:rsidR="009670FA" w:rsidRPr="009670FA" w:rsidRDefault="009670FA" w:rsidP="009670FA">
      <w:pPr>
        <w:spacing w:before="240"/>
        <w:jc w:val="center"/>
        <w:outlineLvl w:val="8"/>
        <w:rPr>
          <w:bCs/>
        </w:rPr>
      </w:pPr>
      <w:r w:rsidRPr="009670FA">
        <w:rPr>
          <w:bCs/>
        </w:rPr>
        <w:t>Учреждения образования</w:t>
      </w:r>
    </w:p>
    <w:p w:rsidR="009670FA" w:rsidRPr="009670FA" w:rsidRDefault="009670FA" w:rsidP="009670FA"/>
    <w:tbl>
      <w:tblPr>
        <w:tblW w:w="10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549"/>
        <w:gridCol w:w="2499"/>
        <w:gridCol w:w="2096"/>
        <w:gridCol w:w="2935"/>
      </w:tblGrid>
      <w:tr w:rsidR="009670FA" w:rsidRPr="009670FA" w:rsidTr="00AE1FF0">
        <w:trPr>
          <w:trHeight w:val="744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№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pPr>
              <w:ind w:left="-110" w:right="-108"/>
              <w:jc w:val="center"/>
            </w:pPr>
            <w:r w:rsidRPr="009670FA">
              <w:t>Наименование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Адрес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Этажн.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Руководитель</w:t>
            </w:r>
          </w:p>
        </w:tc>
      </w:tr>
      <w:tr w:rsidR="009670FA" w:rsidRPr="009670FA" w:rsidTr="00AE1FF0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ind w:left="-110" w:right="-108"/>
              <w:jc w:val="center"/>
            </w:pPr>
            <w:r w:rsidRPr="009670FA"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ind w:left="-108" w:right="-27"/>
              <w:jc w:val="center"/>
            </w:pPr>
            <w:r w:rsidRPr="009670FA"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5</w:t>
            </w:r>
          </w:p>
        </w:tc>
      </w:tr>
      <w:tr w:rsidR="009670FA" w:rsidRPr="009670FA" w:rsidTr="00AE1FF0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pPr>
              <w:ind w:left="-110" w:right="-108"/>
              <w:jc w:val="center"/>
            </w:pPr>
            <w:r w:rsidRPr="009670FA">
              <w:t>МОБУ Усть-Ярульская средняя общеобразовательная школа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с.Усть-Яруль, ул.Пионерская 1/1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Двухэтажное здание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Старкова О.О.</w:t>
            </w:r>
          </w:p>
          <w:p w:rsidR="009670FA" w:rsidRPr="009670FA" w:rsidRDefault="009670FA" w:rsidP="009670FA">
            <w:pPr>
              <w:jc w:val="center"/>
            </w:pPr>
            <w:r w:rsidRPr="009670FA">
              <w:t>Т.35-2-50</w:t>
            </w:r>
          </w:p>
          <w:p w:rsidR="009670FA" w:rsidRPr="009670FA" w:rsidRDefault="009670FA" w:rsidP="009670FA">
            <w:pPr>
              <w:jc w:val="center"/>
            </w:pPr>
            <w:r w:rsidRPr="009670FA">
              <w:t>ИНН2416004753</w:t>
            </w:r>
          </w:p>
        </w:tc>
      </w:tr>
      <w:tr w:rsidR="009670FA" w:rsidRPr="009670FA" w:rsidTr="00AE1FF0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pPr>
              <w:ind w:left="-110" w:right="-108"/>
              <w:jc w:val="center"/>
            </w:pPr>
            <w:r w:rsidRPr="009670FA">
              <w:t>МДОБУ Усть-Ярульский детский сад №14 «Тополек»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с.Усть-Яруль, ул. Пионерская 1А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Одноэтажное здание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Антонюк А.Г.</w:t>
            </w:r>
          </w:p>
          <w:p w:rsidR="009670FA" w:rsidRPr="009670FA" w:rsidRDefault="009670FA" w:rsidP="009670FA">
            <w:pPr>
              <w:jc w:val="center"/>
            </w:pPr>
            <w:r w:rsidRPr="009670FA">
              <w:t>Т.35-2-54</w:t>
            </w:r>
          </w:p>
          <w:p w:rsidR="009670FA" w:rsidRPr="009670FA" w:rsidRDefault="009670FA" w:rsidP="009670FA">
            <w:pPr>
              <w:jc w:val="center"/>
            </w:pPr>
            <w:r w:rsidRPr="009670FA">
              <w:t>ИНН2416005274</w:t>
            </w:r>
          </w:p>
        </w:tc>
      </w:tr>
    </w:tbl>
    <w:p w:rsidR="009670FA" w:rsidRPr="009670FA" w:rsidRDefault="009670FA" w:rsidP="009670FA">
      <w:pPr>
        <w:spacing w:before="240"/>
        <w:jc w:val="center"/>
        <w:outlineLvl w:val="8"/>
        <w:rPr>
          <w:bCs/>
        </w:rPr>
      </w:pPr>
      <w:r w:rsidRPr="009670FA">
        <w:rPr>
          <w:bCs/>
        </w:rPr>
        <w:t>Учреждение здравоохранения</w:t>
      </w:r>
    </w:p>
    <w:p w:rsidR="009670FA" w:rsidRPr="009670FA" w:rsidRDefault="009670FA" w:rsidP="009670FA"/>
    <w:tbl>
      <w:tblPr>
        <w:tblW w:w="10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912"/>
        <w:gridCol w:w="2170"/>
        <w:gridCol w:w="3655"/>
        <w:gridCol w:w="2551"/>
      </w:tblGrid>
      <w:tr w:rsidR="009670FA" w:rsidRPr="009670FA" w:rsidTr="00AE1FF0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№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Наименование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Адрес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Этажн.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Руководитель</w:t>
            </w:r>
          </w:p>
        </w:tc>
      </w:tr>
      <w:tr w:rsidR="009670FA" w:rsidRPr="009670FA" w:rsidTr="00AE1FF0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5</w:t>
            </w:r>
          </w:p>
        </w:tc>
      </w:tr>
      <w:tr w:rsidR="009670FA" w:rsidRPr="009670FA" w:rsidTr="00AE1FF0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ФАП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С.Усть-Яруль, ул.Строительная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pPr>
              <w:ind w:left="-139" w:right="-108"/>
              <w:jc w:val="center"/>
            </w:pPr>
            <w:r w:rsidRPr="009670FA">
              <w:t>Одноэтажное здание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pPr>
              <w:ind w:left="-88" w:right="-129"/>
              <w:jc w:val="center"/>
            </w:pPr>
            <w:r w:rsidRPr="009670FA">
              <w:t>Никитина Н.С.</w:t>
            </w:r>
          </w:p>
          <w:p w:rsidR="009670FA" w:rsidRPr="009670FA" w:rsidRDefault="009670FA" w:rsidP="009670FA">
            <w:pPr>
              <w:ind w:left="-88" w:right="-129"/>
              <w:jc w:val="center"/>
            </w:pPr>
            <w:r w:rsidRPr="009670FA">
              <w:t>Т.35-2-25</w:t>
            </w:r>
          </w:p>
        </w:tc>
      </w:tr>
      <w:tr w:rsidR="009670FA" w:rsidRPr="009670FA" w:rsidTr="00AE1FF0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>
            <w:pPr>
              <w:jc w:val="center"/>
            </w:pPr>
            <w:r w:rsidRPr="009670FA"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>
            <w:pPr>
              <w:jc w:val="center"/>
            </w:pPr>
            <w:r w:rsidRPr="009670FA">
              <w:t>ФАП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>
            <w:pPr>
              <w:jc w:val="center"/>
            </w:pPr>
            <w:r w:rsidRPr="009670FA">
              <w:t>Д.Преображенка, ул.Зеленая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>
            <w:pPr>
              <w:ind w:left="-139" w:right="-108"/>
              <w:jc w:val="center"/>
            </w:pPr>
            <w:r w:rsidRPr="009670FA">
              <w:t>Одноэтажное здание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>
            <w:pPr>
              <w:ind w:left="-88" w:right="-129"/>
              <w:jc w:val="center"/>
            </w:pPr>
            <w:r w:rsidRPr="009670FA">
              <w:t>Пономаренко Н.В.</w:t>
            </w:r>
          </w:p>
        </w:tc>
      </w:tr>
    </w:tbl>
    <w:p w:rsidR="009670FA" w:rsidRPr="009670FA" w:rsidRDefault="009670FA" w:rsidP="009670FA">
      <w:pPr>
        <w:spacing w:before="240"/>
        <w:jc w:val="center"/>
        <w:outlineLvl w:val="8"/>
        <w:rPr>
          <w:bCs/>
        </w:rPr>
      </w:pPr>
      <w:r w:rsidRPr="009670FA">
        <w:rPr>
          <w:bCs/>
        </w:rPr>
        <w:t xml:space="preserve">Учреждения культуры </w:t>
      </w:r>
    </w:p>
    <w:p w:rsidR="009670FA" w:rsidRPr="009670FA" w:rsidRDefault="009670FA" w:rsidP="009670FA"/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138"/>
        <w:gridCol w:w="3091"/>
        <w:gridCol w:w="2497"/>
        <w:gridCol w:w="2310"/>
      </w:tblGrid>
      <w:tr w:rsidR="009670FA" w:rsidRPr="009670FA" w:rsidTr="00AE1FF0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№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Наименование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Адрес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Этажн.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Руководитель</w:t>
            </w:r>
          </w:p>
        </w:tc>
      </w:tr>
      <w:tr w:rsidR="009670FA" w:rsidRPr="009670FA" w:rsidTr="00AE1FF0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5</w:t>
            </w:r>
          </w:p>
        </w:tc>
      </w:tr>
      <w:tr w:rsidR="009670FA" w:rsidRPr="009670FA" w:rsidTr="00AE1FF0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pPr>
              <w:ind w:right="-130"/>
            </w:pPr>
            <w:r w:rsidRPr="009670FA">
              <w:t>МБУК Усть-Ярульский СДК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С.Усть-Яруль, ул.Строительная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одноэтажное здание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Хоменко О.С.</w:t>
            </w:r>
          </w:p>
          <w:p w:rsidR="009670FA" w:rsidRPr="009670FA" w:rsidRDefault="009670FA" w:rsidP="009670FA">
            <w:pPr>
              <w:jc w:val="center"/>
            </w:pPr>
            <w:r w:rsidRPr="009670FA">
              <w:t>Т.35-2-92</w:t>
            </w:r>
          </w:p>
        </w:tc>
      </w:tr>
      <w:tr w:rsidR="009670FA" w:rsidRPr="009670FA" w:rsidTr="00AE1FF0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A" w:rsidRPr="009670FA" w:rsidRDefault="009670FA" w:rsidP="009670FA">
            <w:pPr>
              <w:jc w:val="center"/>
            </w:pPr>
            <w:r w:rsidRPr="009670FA"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>
            <w:pPr>
              <w:ind w:right="-130"/>
            </w:pPr>
            <w:r w:rsidRPr="009670FA">
              <w:t>Каменский СК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>
            <w:pPr>
              <w:jc w:val="center"/>
            </w:pPr>
            <w:r w:rsidRPr="009670FA">
              <w:t xml:space="preserve">Д.Каменка, ул.Центральная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>
            <w:pPr>
              <w:jc w:val="center"/>
            </w:pPr>
            <w:r w:rsidRPr="009670FA">
              <w:t>одноэтажное здание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>
            <w:pPr>
              <w:jc w:val="center"/>
            </w:pPr>
            <w:r w:rsidRPr="009670FA">
              <w:t>Селиванова Н.Н.</w:t>
            </w:r>
          </w:p>
        </w:tc>
      </w:tr>
      <w:tr w:rsidR="009670FA" w:rsidRPr="009670FA" w:rsidTr="00AE1FF0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A" w:rsidRPr="009670FA" w:rsidRDefault="009670FA" w:rsidP="009670FA">
            <w:pPr>
              <w:jc w:val="center"/>
            </w:pPr>
            <w:r w:rsidRPr="009670FA"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>
            <w:pPr>
              <w:ind w:right="-130"/>
            </w:pPr>
            <w:r w:rsidRPr="009670FA">
              <w:t>Преображенкий СК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>
            <w:pPr>
              <w:jc w:val="center"/>
            </w:pPr>
            <w:r w:rsidRPr="009670FA">
              <w:t>Д.Преображенка,ул.Мира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>
            <w:pPr>
              <w:jc w:val="center"/>
            </w:pPr>
            <w:r w:rsidRPr="009670FA">
              <w:t>одноэтажное здание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>
            <w:pPr>
              <w:jc w:val="center"/>
            </w:pPr>
            <w:r w:rsidRPr="009670FA">
              <w:t>Сюськова Н.И.</w:t>
            </w:r>
          </w:p>
        </w:tc>
      </w:tr>
      <w:tr w:rsidR="009670FA" w:rsidRPr="009670FA" w:rsidTr="00AE1FF0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A" w:rsidRPr="009670FA" w:rsidRDefault="009670FA" w:rsidP="009670FA">
            <w:pPr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Библиотека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>
            <w:pPr>
              <w:jc w:val="center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>
            <w:pPr>
              <w:jc w:val="center"/>
            </w:pPr>
          </w:p>
        </w:tc>
      </w:tr>
      <w:tr w:rsidR="009670FA" w:rsidRPr="009670FA" w:rsidTr="00AE1FF0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lastRenderedPageBreak/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r w:rsidRPr="009670FA">
              <w:t>Централизованная библиотечная система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С.Усть-Яруль, ул.Строительная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помещение в одноэтажном здании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Кондракова А.П.</w:t>
            </w:r>
          </w:p>
        </w:tc>
      </w:tr>
      <w:tr w:rsidR="009670FA" w:rsidRPr="009670FA" w:rsidTr="00AE1FF0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A" w:rsidRPr="009670FA" w:rsidRDefault="009670FA" w:rsidP="009670FA">
            <w:pPr>
              <w:jc w:val="center"/>
            </w:pPr>
            <w:r w:rsidRPr="009670FA"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>
            <w:r w:rsidRPr="009670FA">
              <w:t>Централизованная библиотечная система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>
            <w:pPr>
              <w:jc w:val="center"/>
            </w:pPr>
            <w:r w:rsidRPr="009670FA">
              <w:t>Д.Каменка, ул.Центральная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>
            <w:pPr>
              <w:jc w:val="center"/>
            </w:pPr>
            <w:r w:rsidRPr="009670FA">
              <w:t>помещение в одноэтажном здании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>
            <w:pPr>
              <w:jc w:val="center"/>
            </w:pPr>
            <w:r w:rsidRPr="009670FA">
              <w:t>Бибик О.Я.</w:t>
            </w:r>
          </w:p>
        </w:tc>
      </w:tr>
      <w:tr w:rsidR="009670FA" w:rsidRPr="009670FA" w:rsidTr="00AE1FF0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A" w:rsidRPr="009670FA" w:rsidRDefault="009670FA" w:rsidP="009670FA">
            <w:pPr>
              <w:jc w:val="center"/>
            </w:pPr>
            <w:r w:rsidRPr="009670FA"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>
            <w:r w:rsidRPr="009670FA">
              <w:t>Централизованная библиотечная система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>
            <w:pPr>
              <w:jc w:val="center"/>
            </w:pPr>
            <w:r w:rsidRPr="009670FA">
              <w:t>Д.Преображенка,ул.Зеленая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>
            <w:pPr>
              <w:jc w:val="center"/>
            </w:pPr>
            <w:r w:rsidRPr="009670FA">
              <w:t>помещение в одноэтажном здании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>
            <w:pPr>
              <w:jc w:val="center"/>
            </w:pPr>
            <w:r w:rsidRPr="009670FA">
              <w:t>Антонюк И.В.</w:t>
            </w:r>
          </w:p>
        </w:tc>
      </w:tr>
    </w:tbl>
    <w:p w:rsidR="009670FA" w:rsidRPr="009670FA" w:rsidRDefault="009670FA" w:rsidP="009670FA">
      <w:pPr>
        <w:jc w:val="both"/>
        <w:rPr>
          <w:b/>
        </w:rPr>
      </w:pPr>
      <w:r w:rsidRPr="009670FA">
        <w:rPr>
          <w:b/>
        </w:rPr>
        <w:t xml:space="preserve">                                      </w:t>
      </w:r>
    </w:p>
    <w:p w:rsidR="009670FA" w:rsidRPr="009670FA" w:rsidRDefault="009670FA" w:rsidP="009670FA">
      <w:pPr>
        <w:jc w:val="center"/>
      </w:pPr>
    </w:p>
    <w:p w:rsidR="009670FA" w:rsidRPr="009670FA" w:rsidRDefault="009670FA" w:rsidP="009670FA">
      <w:pPr>
        <w:spacing w:before="240"/>
        <w:jc w:val="center"/>
        <w:outlineLvl w:val="8"/>
      </w:pPr>
      <w:r w:rsidRPr="009670FA">
        <w:t xml:space="preserve"> Предприятия торговли</w:t>
      </w:r>
    </w:p>
    <w:p w:rsidR="009670FA" w:rsidRPr="009670FA" w:rsidRDefault="009670FA" w:rsidP="009670FA"/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2692"/>
        <w:gridCol w:w="2833"/>
        <w:gridCol w:w="4003"/>
      </w:tblGrid>
      <w:tr w:rsidR="009670FA" w:rsidRPr="009670FA" w:rsidTr="00AE1FF0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ind w:left="-71" w:right="-108"/>
              <w:jc w:val="center"/>
            </w:pPr>
            <w:r w:rsidRPr="009670FA">
              <w:t>№</w:t>
            </w:r>
          </w:p>
          <w:p w:rsidR="009670FA" w:rsidRPr="009670FA" w:rsidRDefault="009670FA" w:rsidP="009670FA">
            <w:pPr>
              <w:ind w:left="-71" w:right="-108"/>
              <w:jc w:val="center"/>
            </w:pPr>
            <w:r w:rsidRPr="009670FA"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ind w:left="-108" w:right="-108"/>
              <w:jc w:val="center"/>
            </w:pPr>
            <w:r w:rsidRPr="009670FA">
              <w:t>Адрес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Руководитель, предприниматель</w:t>
            </w:r>
          </w:p>
        </w:tc>
      </w:tr>
      <w:tr w:rsidR="009670FA" w:rsidRPr="009670FA" w:rsidTr="00AE1FF0">
        <w:trPr>
          <w:trHeight w:val="27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  <w:rPr>
                <w:b/>
              </w:rPr>
            </w:pPr>
            <w:r w:rsidRPr="009670FA">
              <w:rPr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  <w:rPr>
                <w:b/>
              </w:rPr>
            </w:pPr>
            <w:r w:rsidRPr="009670FA"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  <w:rPr>
                <w:b/>
              </w:rPr>
            </w:pPr>
            <w:r w:rsidRPr="009670FA">
              <w:rPr>
                <w:b/>
              </w:rPr>
              <w:t>3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  <w:rPr>
                <w:b/>
              </w:rPr>
            </w:pPr>
            <w:r w:rsidRPr="009670FA">
              <w:rPr>
                <w:b/>
              </w:rPr>
              <w:t>4</w:t>
            </w:r>
          </w:p>
        </w:tc>
      </w:tr>
      <w:tr w:rsidR="009670FA" w:rsidRPr="009670FA" w:rsidTr="00AE1FF0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r w:rsidRPr="009670FA">
              <w:t>ИП Рогов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r w:rsidRPr="009670FA">
              <w:t>С.Усть-Яруль, ул.Пионерская 20В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>
            <w:r w:rsidRPr="009670FA">
              <w:t>Рогов Н.В.</w:t>
            </w:r>
          </w:p>
        </w:tc>
      </w:tr>
      <w:tr w:rsidR="009670FA" w:rsidRPr="009670FA" w:rsidTr="00AE1FF0">
        <w:trPr>
          <w:trHeight w:val="51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r w:rsidRPr="009670FA">
              <w:t>ИП Виншу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r w:rsidRPr="009670FA">
              <w:t>С.Усть-Яруль, ул.Строительная 16Б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>
            <w:r w:rsidRPr="009670FA">
              <w:t>Виншу Е.В.</w:t>
            </w:r>
          </w:p>
          <w:p w:rsidR="009670FA" w:rsidRPr="009670FA" w:rsidRDefault="009670FA" w:rsidP="009670FA"/>
        </w:tc>
      </w:tr>
      <w:tr w:rsidR="009670FA" w:rsidRPr="009670FA" w:rsidTr="00AE1FF0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r w:rsidRPr="009670FA">
              <w:t>ИП Сухих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r w:rsidRPr="009670FA">
              <w:t>С.Усть-Яруль, ул. Строительная 16А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>
            <w:r w:rsidRPr="009670FA">
              <w:t>Сухих С.В.</w:t>
            </w:r>
          </w:p>
          <w:p w:rsidR="009670FA" w:rsidRPr="009670FA" w:rsidRDefault="009670FA" w:rsidP="009670FA"/>
        </w:tc>
      </w:tr>
      <w:tr w:rsidR="009670FA" w:rsidRPr="009670FA" w:rsidTr="00AE1FF0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r w:rsidRPr="009670FA">
              <w:t>ИП Кондренко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r w:rsidRPr="009670FA">
              <w:t>С.Усть-Яруль, ул. Строительная 4А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>
            <w:r w:rsidRPr="009670FA">
              <w:t>Кондренко О.В.</w:t>
            </w:r>
          </w:p>
          <w:p w:rsidR="009670FA" w:rsidRPr="009670FA" w:rsidRDefault="009670FA" w:rsidP="009670FA"/>
        </w:tc>
      </w:tr>
      <w:tr w:rsidR="009670FA" w:rsidRPr="009670FA" w:rsidTr="00AE1FF0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r w:rsidRPr="009670FA">
              <w:t>ИП Калиенко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ind w:left="-108" w:right="-108"/>
            </w:pPr>
            <w:r w:rsidRPr="009670FA">
              <w:t>С.Усть-Яруль, ул. Строительная 12В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>
            <w:r w:rsidRPr="009670FA">
              <w:t>Калиенко А.П.</w:t>
            </w:r>
          </w:p>
          <w:p w:rsidR="009670FA" w:rsidRPr="009670FA" w:rsidRDefault="009670FA" w:rsidP="009670FA"/>
        </w:tc>
      </w:tr>
      <w:tr w:rsidR="009670FA" w:rsidRPr="009670FA" w:rsidTr="00AE1FF0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r w:rsidRPr="009670FA">
              <w:t>КХ «Надежда»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r w:rsidRPr="009670FA">
              <w:t>С.Усть-Яруль, ул.Тотмина 13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>
            <w:r w:rsidRPr="009670FA">
              <w:t>Протасов С.В.</w:t>
            </w:r>
          </w:p>
          <w:p w:rsidR="009670FA" w:rsidRPr="009670FA" w:rsidRDefault="009670FA" w:rsidP="009670FA"/>
        </w:tc>
      </w:tr>
      <w:tr w:rsidR="009670FA" w:rsidRPr="009670FA" w:rsidTr="00AE1FF0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r w:rsidRPr="009670FA">
              <w:t>КХ «Заводян»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r w:rsidRPr="009670FA">
              <w:t>С.Усть-Яруль, ул.Зеленая Роща 11/1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r w:rsidRPr="009670FA">
              <w:t>Заводян А.М.</w:t>
            </w:r>
          </w:p>
        </w:tc>
      </w:tr>
      <w:tr w:rsidR="009670FA" w:rsidRPr="009670FA" w:rsidTr="00AE1FF0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r w:rsidRPr="009670FA">
              <w:t>КХ «Похильченко»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r w:rsidRPr="009670FA">
              <w:t>С.Усть-Яруль, ул.Новая 8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r w:rsidRPr="009670FA">
              <w:t>Похильченко Л.А.</w:t>
            </w:r>
          </w:p>
        </w:tc>
      </w:tr>
      <w:tr w:rsidR="009670FA" w:rsidRPr="009670FA" w:rsidTr="00AE1FF0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r w:rsidRPr="009670FA">
              <w:t>КХ «Червянское»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r w:rsidRPr="009670FA">
              <w:t>С.Усть-Яруль, ул.Пионерская 20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r w:rsidRPr="009670FA">
              <w:t>Антонюк В.И.</w:t>
            </w:r>
          </w:p>
        </w:tc>
      </w:tr>
    </w:tbl>
    <w:p w:rsidR="009670FA" w:rsidRPr="009670FA" w:rsidRDefault="009670FA" w:rsidP="009670FA">
      <w:pPr>
        <w:spacing w:before="240"/>
        <w:jc w:val="center"/>
        <w:outlineLvl w:val="8"/>
        <w:rPr>
          <w:bCs/>
        </w:rPr>
      </w:pPr>
      <w:r w:rsidRPr="009670FA">
        <w:rPr>
          <w:bCs/>
        </w:rPr>
        <w:t>Организации и учреждения связи</w:t>
      </w:r>
    </w:p>
    <w:p w:rsidR="009670FA" w:rsidRPr="009670FA" w:rsidRDefault="009670FA" w:rsidP="009670FA"/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127"/>
        <w:gridCol w:w="2129"/>
        <w:gridCol w:w="2577"/>
        <w:gridCol w:w="2843"/>
      </w:tblGrid>
      <w:tr w:rsidR="009670FA" w:rsidRPr="009670FA" w:rsidTr="00AE1FF0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№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Наименование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Улица</w:t>
            </w:r>
          </w:p>
          <w:p w:rsidR="009670FA" w:rsidRPr="009670FA" w:rsidRDefault="009670FA" w:rsidP="009670FA">
            <w:pPr>
              <w:jc w:val="center"/>
            </w:pPr>
            <w:r w:rsidRPr="009670FA">
              <w:t>№ дома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Этажн.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Руководитель отделения</w:t>
            </w:r>
          </w:p>
        </w:tc>
      </w:tr>
      <w:tr w:rsidR="009670FA" w:rsidRPr="009670FA" w:rsidTr="00AE1FF0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  <w:rPr>
                <w:b/>
              </w:rPr>
            </w:pPr>
            <w:r w:rsidRPr="009670FA">
              <w:rPr>
                <w:b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  <w:rPr>
                <w:b/>
              </w:rPr>
            </w:pPr>
            <w:r w:rsidRPr="009670FA">
              <w:rPr>
                <w:b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  <w:rPr>
                <w:b/>
              </w:rPr>
            </w:pPr>
            <w:r w:rsidRPr="009670FA">
              <w:rPr>
                <w:b/>
              </w:rPr>
              <w:t>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  <w:rPr>
                <w:b/>
              </w:rPr>
            </w:pPr>
            <w:r w:rsidRPr="009670FA">
              <w:rPr>
                <w:b/>
              </w:rPr>
              <w:t>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  <w:rPr>
                <w:b/>
              </w:rPr>
            </w:pPr>
            <w:r w:rsidRPr="009670FA">
              <w:rPr>
                <w:b/>
              </w:rPr>
              <w:t>5</w:t>
            </w:r>
          </w:p>
        </w:tc>
      </w:tr>
      <w:tr w:rsidR="009670FA" w:rsidRPr="009670FA" w:rsidTr="00AE1FF0">
        <w:trPr>
          <w:trHeight w:val="336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ФГУП "Почта России"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С.Усть-Яруль, ул.Строительная 1В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pPr>
              <w:ind w:right="-157"/>
              <w:jc w:val="center"/>
            </w:pPr>
            <w:r w:rsidRPr="009670FA">
              <w:t>Помещение в двухэтажном здании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pPr>
              <w:jc w:val="center"/>
            </w:pPr>
          </w:p>
        </w:tc>
      </w:tr>
    </w:tbl>
    <w:p w:rsidR="009670FA" w:rsidRPr="009670FA" w:rsidRDefault="009670FA" w:rsidP="009670FA">
      <w:pPr>
        <w:spacing w:before="240"/>
        <w:jc w:val="center"/>
        <w:outlineLvl w:val="8"/>
      </w:pPr>
      <w:r w:rsidRPr="009670FA">
        <w:t>Учреждения жилищно – коммунального хозяйства</w:t>
      </w:r>
    </w:p>
    <w:p w:rsidR="009670FA" w:rsidRPr="009670FA" w:rsidRDefault="009670FA" w:rsidP="009670FA">
      <w:pPr>
        <w:spacing w:before="240"/>
        <w:jc w:val="center"/>
        <w:outlineLvl w:val="8"/>
      </w:pPr>
    </w:p>
    <w:tbl>
      <w:tblPr>
        <w:tblW w:w="10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1986"/>
        <w:gridCol w:w="2237"/>
        <w:gridCol w:w="3507"/>
        <w:gridCol w:w="2051"/>
      </w:tblGrid>
      <w:tr w:rsidR="009670FA" w:rsidRPr="009670FA" w:rsidTr="00AE1FF0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r w:rsidRPr="009670FA"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rPr>
                <w:lang w:eastAsia="ar-SA"/>
              </w:rPr>
            </w:pPr>
            <w:r w:rsidRPr="009670FA">
              <w:rPr>
                <w:lang w:eastAsia="ar-SA"/>
              </w:rPr>
              <w:t>Наименование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Адрес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r w:rsidRPr="009670FA">
              <w:t xml:space="preserve">                       Этажн.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Руководитель</w:t>
            </w:r>
          </w:p>
        </w:tc>
      </w:tr>
      <w:tr w:rsidR="009670FA" w:rsidRPr="009670FA" w:rsidTr="00AE1FF0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  <w:rPr>
                <w:b/>
              </w:rPr>
            </w:pPr>
            <w:r w:rsidRPr="009670FA">
              <w:rPr>
                <w:b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  <w:rPr>
                <w:b/>
                <w:lang w:eastAsia="ar-SA"/>
              </w:rPr>
            </w:pPr>
            <w:r w:rsidRPr="009670FA">
              <w:rPr>
                <w:b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  <w:rPr>
                <w:b/>
              </w:rPr>
            </w:pPr>
            <w:r w:rsidRPr="009670FA">
              <w:rPr>
                <w:b/>
              </w:rPr>
              <w:t>3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  <w:rPr>
                <w:b/>
              </w:rPr>
            </w:pPr>
            <w:r w:rsidRPr="009670FA">
              <w:rPr>
                <w:b/>
              </w:rPr>
              <w:t>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  <w:rPr>
                <w:b/>
              </w:rPr>
            </w:pPr>
            <w:r w:rsidRPr="009670FA">
              <w:rPr>
                <w:b/>
              </w:rPr>
              <w:t>5</w:t>
            </w:r>
          </w:p>
        </w:tc>
      </w:tr>
      <w:tr w:rsidR="009670FA" w:rsidRPr="009670FA" w:rsidTr="00AE1FF0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Усть-Ярульское МУП «ТРОЙКА»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С.Усть-Яруль, ул.Строительная 1В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Помещение в двухэтажном здании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И.О. Директора</w:t>
            </w:r>
          </w:p>
          <w:p w:rsidR="009670FA" w:rsidRPr="009670FA" w:rsidRDefault="009670FA" w:rsidP="009670FA">
            <w:pPr>
              <w:jc w:val="center"/>
            </w:pPr>
            <w:r w:rsidRPr="009670FA">
              <w:t>Бурей С.М</w:t>
            </w:r>
          </w:p>
          <w:p w:rsidR="009670FA" w:rsidRPr="009670FA" w:rsidRDefault="009670FA" w:rsidP="009670FA">
            <w:pPr>
              <w:jc w:val="center"/>
            </w:pPr>
            <w:r w:rsidRPr="009670FA">
              <w:t>тел.35-2-97</w:t>
            </w:r>
          </w:p>
          <w:p w:rsidR="009670FA" w:rsidRPr="009670FA" w:rsidRDefault="009670FA" w:rsidP="009670FA">
            <w:pPr>
              <w:jc w:val="center"/>
            </w:pPr>
            <w:r w:rsidRPr="009670FA">
              <w:t>ИНН 2416004633</w:t>
            </w:r>
          </w:p>
        </w:tc>
      </w:tr>
    </w:tbl>
    <w:p w:rsidR="009670FA" w:rsidRPr="009670FA" w:rsidRDefault="009670FA" w:rsidP="009670FA">
      <w:pPr>
        <w:jc w:val="both"/>
      </w:pPr>
    </w:p>
    <w:p w:rsidR="009670FA" w:rsidRPr="009670FA" w:rsidRDefault="009670FA" w:rsidP="009670FA">
      <w:pPr>
        <w:ind w:firstLine="567"/>
        <w:jc w:val="both"/>
      </w:pPr>
      <w:r w:rsidRPr="009670FA">
        <w:lastRenderedPageBreak/>
        <w:t xml:space="preserve"> Используется 12,8 км сетей водоснабжения. На территории администрации Усть-Ярульского сельсовета находятся 5 водонапорные башни. Годовое потребление воды всеми потребителями составляет 19 тыс. куб. м в год.</w:t>
      </w:r>
    </w:p>
    <w:p w:rsidR="009670FA" w:rsidRPr="009670FA" w:rsidRDefault="009670FA" w:rsidP="009670FA">
      <w:pPr>
        <w:jc w:val="both"/>
      </w:pPr>
    </w:p>
    <w:p w:rsidR="009670FA" w:rsidRPr="009670FA" w:rsidRDefault="009670FA" w:rsidP="009670FA">
      <w:pPr>
        <w:jc w:val="center"/>
        <w:rPr>
          <w:b/>
          <w:i/>
        </w:rPr>
      </w:pPr>
    </w:p>
    <w:p w:rsidR="009670FA" w:rsidRPr="009670FA" w:rsidRDefault="009670FA" w:rsidP="009670FA">
      <w:pPr>
        <w:jc w:val="center"/>
        <w:rPr>
          <w:b/>
          <w:i/>
        </w:rPr>
      </w:pPr>
      <w:r w:rsidRPr="009670FA">
        <w:rPr>
          <w:b/>
          <w:i/>
        </w:rPr>
        <w:t xml:space="preserve">Информация по водонапорным башням, </w:t>
      </w:r>
    </w:p>
    <w:p w:rsidR="009670FA" w:rsidRPr="009670FA" w:rsidRDefault="009670FA" w:rsidP="009670FA">
      <w:pPr>
        <w:jc w:val="center"/>
        <w:rPr>
          <w:b/>
          <w:i/>
        </w:rPr>
      </w:pPr>
      <w:r w:rsidRPr="009670FA">
        <w:rPr>
          <w:b/>
          <w:i/>
        </w:rPr>
        <w:t>расположенным на территории администрации Усть-Ярульского сельсовета</w:t>
      </w:r>
    </w:p>
    <w:p w:rsidR="009670FA" w:rsidRPr="009670FA" w:rsidRDefault="009670FA" w:rsidP="009670FA">
      <w:pPr>
        <w:jc w:val="right"/>
      </w:pPr>
      <w:r w:rsidRPr="009670FA">
        <w:t>Таблица 2</w:t>
      </w: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02"/>
        <w:gridCol w:w="802"/>
        <w:gridCol w:w="2041"/>
        <w:gridCol w:w="576"/>
        <w:gridCol w:w="836"/>
        <w:gridCol w:w="836"/>
        <w:gridCol w:w="1919"/>
      </w:tblGrid>
      <w:tr w:rsidR="009670FA" w:rsidRPr="009670FA" w:rsidTr="00AE1FF0">
        <w:trPr>
          <w:cantSplit/>
          <w:trHeight w:val="60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A" w:rsidRPr="009670FA" w:rsidRDefault="009670FA" w:rsidP="009670FA">
            <w:pPr>
              <w:jc w:val="center"/>
            </w:pPr>
          </w:p>
          <w:p w:rsidR="009670FA" w:rsidRPr="009670FA" w:rsidRDefault="009670FA" w:rsidP="009670FA">
            <w:pPr>
              <w:jc w:val="center"/>
            </w:pPr>
          </w:p>
          <w:p w:rsidR="009670FA" w:rsidRPr="009670FA" w:rsidRDefault="009670FA" w:rsidP="009670FA">
            <w:pPr>
              <w:jc w:val="center"/>
            </w:pPr>
          </w:p>
          <w:p w:rsidR="009670FA" w:rsidRPr="009670FA" w:rsidRDefault="009670FA" w:rsidP="009670FA">
            <w:pPr>
              <w:jc w:val="center"/>
            </w:pPr>
          </w:p>
          <w:p w:rsidR="009670FA" w:rsidRPr="009670FA" w:rsidRDefault="009670FA" w:rsidP="009670FA">
            <w:pPr>
              <w:jc w:val="center"/>
            </w:pPr>
          </w:p>
          <w:p w:rsidR="009670FA" w:rsidRPr="009670FA" w:rsidRDefault="009670FA" w:rsidP="009670FA">
            <w:pPr>
              <w:jc w:val="center"/>
            </w:pPr>
            <w:r w:rsidRPr="009670FA">
              <w:t>№ п/п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70FA" w:rsidRPr="009670FA" w:rsidRDefault="009670FA" w:rsidP="009670FA">
            <w:pPr>
              <w:ind w:left="113" w:right="113"/>
              <w:jc w:val="center"/>
            </w:pPr>
            <w:r w:rsidRPr="009670FA">
              <w:t>Наименование объекта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70FA" w:rsidRPr="009670FA" w:rsidRDefault="009670FA" w:rsidP="009670FA">
            <w:pPr>
              <w:ind w:left="113" w:right="113"/>
              <w:jc w:val="center"/>
            </w:pPr>
            <w:r w:rsidRPr="009670FA">
              <w:t>Техническое состояние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70FA" w:rsidRPr="009670FA" w:rsidRDefault="009670FA" w:rsidP="009670FA">
            <w:pPr>
              <w:ind w:left="113" w:right="113"/>
              <w:jc w:val="center"/>
            </w:pPr>
            <w:r w:rsidRPr="009670FA">
              <w:t>Место расположения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70FA" w:rsidRPr="009670FA" w:rsidRDefault="009670FA" w:rsidP="009670FA">
            <w:pPr>
              <w:ind w:left="113" w:right="113"/>
              <w:jc w:val="center"/>
            </w:pPr>
            <w:r w:rsidRPr="009670FA">
              <w:t>Численность населения пользующегося водой из данного водопровода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70FA" w:rsidRPr="009670FA" w:rsidRDefault="009670FA" w:rsidP="009670FA">
            <w:pPr>
              <w:ind w:left="113" w:right="113"/>
              <w:jc w:val="center"/>
            </w:pPr>
            <w:r w:rsidRPr="009670FA">
              <w:t>Год завершения строительства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70FA" w:rsidRPr="009670FA" w:rsidRDefault="009670FA" w:rsidP="009670FA">
            <w:pPr>
              <w:ind w:left="113" w:right="113"/>
              <w:jc w:val="center"/>
            </w:pPr>
            <w:r w:rsidRPr="009670FA">
              <w:t>Год ввода в эксплуатацию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70FA" w:rsidRPr="009670FA" w:rsidRDefault="009670FA" w:rsidP="009670FA">
            <w:pPr>
              <w:ind w:left="113" w:right="113"/>
              <w:jc w:val="center"/>
            </w:pPr>
            <w:r w:rsidRPr="009670FA">
              <w:t>Эксплуатирующая организация</w:t>
            </w:r>
          </w:p>
        </w:tc>
      </w:tr>
      <w:tr w:rsidR="009670FA" w:rsidRPr="009670FA" w:rsidTr="00AE1FF0">
        <w:trPr>
          <w:trHeight w:val="102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1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 xml:space="preserve">Водонапорная башня (металлическая емкость 25 м3) 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Удов.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r w:rsidRPr="009670FA">
              <w:t>Д.Преображенка, ул.Мира 59А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A" w:rsidRPr="009670FA" w:rsidRDefault="009670FA" w:rsidP="009670FA">
            <w:pPr>
              <w:jc w:val="both"/>
            </w:pPr>
          </w:p>
          <w:p w:rsidR="009670FA" w:rsidRPr="009670FA" w:rsidRDefault="009670FA" w:rsidP="009670FA">
            <w:pPr>
              <w:jc w:val="both"/>
            </w:pPr>
            <w:r w:rsidRPr="009670FA">
              <w:t>205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A" w:rsidRPr="009670FA" w:rsidRDefault="009670FA" w:rsidP="009670FA">
            <w:pPr>
              <w:jc w:val="both"/>
            </w:pPr>
          </w:p>
          <w:p w:rsidR="009670FA" w:rsidRPr="009670FA" w:rsidRDefault="009670FA" w:rsidP="009670FA">
            <w:pPr>
              <w:jc w:val="both"/>
            </w:pPr>
            <w:r w:rsidRPr="009670FA">
              <w:t>1992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A" w:rsidRPr="009670FA" w:rsidRDefault="009670FA" w:rsidP="009670FA">
            <w:pPr>
              <w:jc w:val="both"/>
            </w:pPr>
          </w:p>
          <w:p w:rsidR="009670FA" w:rsidRPr="009670FA" w:rsidRDefault="009670FA" w:rsidP="009670FA">
            <w:pPr>
              <w:jc w:val="both"/>
            </w:pPr>
            <w:r w:rsidRPr="009670FA">
              <w:t>1992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Усть-Ярульское</w:t>
            </w:r>
          </w:p>
          <w:p w:rsidR="009670FA" w:rsidRPr="009670FA" w:rsidRDefault="009670FA" w:rsidP="009670FA">
            <w:pPr>
              <w:jc w:val="both"/>
            </w:pPr>
            <w:r w:rsidRPr="009670FA">
              <w:t>муниципальное унитарное предприятие «ТРОЙКА»</w:t>
            </w:r>
          </w:p>
        </w:tc>
      </w:tr>
      <w:tr w:rsidR="009670FA" w:rsidRPr="009670FA" w:rsidTr="00AE1FF0">
        <w:trPr>
          <w:trHeight w:val="8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/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В 2021 году был произведен текущий ремонт водонапорной башни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/>
        </w:tc>
      </w:tr>
      <w:tr w:rsidR="009670FA" w:rsidRPr="009670FA" w:rsidTr="00AE1FF0">
        <w:trPr>
          <w:trHeight w:val="100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2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Водонапорная башня (металлическая емкость 25 м3)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Удов.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r w:rsidRPr="009670FA">
              <w:t>Д.Каменка, ул.Центральная 2А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A" w:rsidRPr="009670FA" w:rsidRDefault="009670FA" w:rsidP="009670FA">
            <w:pPr>
              <w:jc w:val="both"/>
            </w:pPr>
            <w:r w:rsidRPr="009670FA">
              <w:t>190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A" w:rsidRPr="009670FA" w:rsidRDefault="009670FA" w:rsidP="009670FA">
            <w:pPr>
              <w:jc w:val="both"/>
            </w:pPr>
          </w:p>
          <w:p w:rsidR="009670FA" w:rsidRPr="009670FA" w:rsidRDefault="009670FA" w:rsidP="009670FA">
            <w:pPr>
              <w:jc w:val="both"/>
            </w:pPr>
            <w:r w:rsidRPr="009670FA">
              <w:t>1971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A" w:rsidRPr="009670FA" w:rsidRDefault="009670FA" w:rsidP="009670FA">
            <w:pPr>
              <w:jc w:val="both"/>
            </w:pPr>
          </w:p>
          <w:p w:rsidR="009670FA" w:rsidRPr="009670FA" w:rsidRDefault="009670FA" w:rsidP="009670FA">
            <w:pPr>
              <w:jc w:val="both"/>
            </w:pPr>
            <w:r w:rsidRPr="009670FA">
              <w:t>1971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Усть-Ярульское</w:t>
            </w:r>
          </w:p>
          <w:p w:rsidR="009670FA" w:rsidRPr="009670FA" w:rsidRDefault="009670FA" w:rsidP="009670FA">
            <w:pPr>
              <w:jc w:val="both"/>
            </w:pPr>
            <w:r w:rsidRPr="009670FA">
              <w:t>муниципальное унитарное предприятие «ТРОЙКА»</w:t>
            </w:r>
          </w:p>
        </w:tc>
      </w:tr>
      <w:tr w:rsidR="009670FA" w:rsidRPr="009670FA" w:rsidTr="00AE1FF0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/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В 2020 году был произведен капитальный ремонт водонапорной башни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/>
        </w:tc>
      </w:tr>
      <w:tr w:rsidR="009670FA" w:rsidRPr="009670FA" w:rsidTr="00AE1FF0">
        <w:trPr>
          <w:trHeight w:val="7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>
            <w:r w:rsidRPr="009670FA"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>
            <w:r w:rsidRPr="009670FA">
              <w:t xml:space="preserve">Водонапорная башня </w:t>
            </w:r>
            <w:r w:rsidRPr="009670FA">
              <w:lastRenderedPageBreak/>
              <w:t>(металлическая емкость 25 м3)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>
            <w:r w:rsidRPr="009670FA">
              <w:lastRenderedPageBreak/>
              <w:t>Удов.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>
            <w:r w:rsidRPr="009670FA">
              <w:t>С.Усть-Яруль, ул.Зеленая Роща 1А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>
            <w:r w:rsidRPr="009670FA">
              <w:t>230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A" w:rsidRPr="009670FA" w:rsidRDefault="009670FA" w:rsidP="009670FA">
            <w:pPr>
              <w:jc w:val="both"/>
            </w:pPr>
            <w:r w:rsidRPr="009670FA">
              <w:t>1975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A" w:rsidRPr="009670FA" w:rsidRDefault="009670FA" w:rsidP="009670FA">
            <w:pPr>
              <w:jc w:val="both"/>
            </w:pPr>
            <w:r w:rsidRPr="009670FA">
              <w:t>1975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>
            <w:pPr>
              <w:jc w:val="both"/>
            </w:pPr>
            <w:r w:rsidRPr="009670FA">
              <w:t>Усть-Ярульское</w:t>
            </w:r>
          </w:p>
          <w:p w:rsidR="009670FA" w:rsidRPr="009670FA" w:rsidRDefault="009670FA" w:rsidP="009670FA">
            <w:r w:rsidRPr="009670FA">
              <w:lastRenderedPageBreak/>
              <w:t>муниципальное унитарное предприятие «ТРОЙКА»</w:t>
            </w:r>
          </w:p>
        </w:tc>
      </w:tr>
      <w:tr w:rsidR="009670FA" w:rsidRPr="009670FA" w:rsidTr="00AE1FF0">
        <w:trPr>
          <w:trHeight w:val="7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/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A" w:rsidRPr="009670FA" w:rsidRDefault="009670FA" w:rsidP="009670FA">
            <w:pPr>
              <w:jc w:val="both"/>
            </w:pPr>
            <w:r w:rsidRPr="009670FA">
              <w:t>В 2019 года была установлена озоно-фильтровая станция очистки воды «Пульсар 10»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/>
        </w:tc>
      </w:tr>
      <w:tr w:rsidR="009670FA" w:rsidRPr="009670FA" w:rsidTr="00AE1FF0">
        <w:trPr>
          <w:trHeight w:val="37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>
            <w:r w:rsidRPr="009670FA"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>
            <w:r w:rsidRPr="009670FA">
              <w:t>Водонапорная башня (металлическая емкость 25 м3)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>
            <w:r w:rsidRPr="009670FA">
              <w:t>Удов.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>
            <w:r w:rsidRPr="009670FA">
              <w:t>С.Усть-Яруль, ул.Тотмина 48А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>
            <w:r w:rsidRPr="009670FA">
              <w:t>474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A" w:rsidRPr="009670FA" w:rsidRDefault="009670FA" w:rsidP="009670FA">
            <w:pPr>
              <w:jc w:val="both"/>
            </w:pPr>
            <w:r w:rsidRPr="009670FA">
              <w:t>2014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A" w:rsidRPr="009670FA" w:rsidRDefault="009670FA" w:rsidP="009670FA">
            <w:pPr>
              <w:jc w:val="both"/>
            </w:pPr>
            <w:r w:rsidRPr="009670FA">
              <w:t>2014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>
            <w:pPr>
              <w:jc w:val="both"/>
            </w:pPr>
            <w:r w:rsidRPr="009670FA">
              <w:t>Усть-Ярульское</w:t>
            </w:r>
          </w:p>
          <w:p w:rsidR="009670FA" w:rsidRPr="009670FA" w:rsidRDefault="009670FA" w:rsidP="009670FA">
            <w:r w:rsidRPr="009670FA">
              <w:t>муниципальное унитарное предприятие «ТРОЙКА»</w:t>
            </w:r>
          </w:p>
        </w:tc>
      </w:tr>
      <w:tr w:rsidR="009670FA" w:rsidRPr="009670FA" w:rsidTr="00AE1FF0">
        <w:trPr>
          <w:trHeight w:val="3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/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A" w:rsidRPr="009670FA" w:rsidRDefault="009670FA" w:rsidP="009670FA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/>
        </w:tc>
      </w:tr>
      <w:tr w:rsidR="009670FA" w:rsidRPr="009670FA" w:rsidTr="00AE1FF0">
        <w:trPr>
          <w:trHeight w:val="56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>
            <w:r w:rsidRPr="009670FA">
              <w:t>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>
            <w:r w:rsidRPr="009670FA">
              <w:t>Водонапорная башня (металлическая емкость 25 м3)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>
            <w:r w:rsidRPr="009670FA">
              <w:t>Удов.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>
            <w:r w:rsidRPr="009670FA">
              <w:t>С.Усть-Яруль, ул.Строительная 1А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>
            <w:r w:rsidRPr="009670FA"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A" w:rsidRPr="009670FA" w:rsidRDefault="009670FA" w:rsidP="009670FA">
            <w:pPr>
              <w:jc w:val="both"/>
            </w:pPr>
            <w:r w:rsidRPr="009670FA">
              <w:t>1985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A" w:rsidRPr="009670FA" w:rsidRDefault="009670FA" w:rsidP="009670FA">
            <w:pPr>
              <w:jc w:val="both"/>
            </w:pPr>
            <w:r w:rsidRPr="009670FA">
              <w:t>1985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>
            <w:pPr>
              <w:jc w:val="both"/>
            </w:pPr>
            <w:r w:rsidRPr="009670FA">
              <w:t>Усть-Ярульское</w:t>
            </w:r>
          </w:p>
          <w:p w:rsidR="009670FA" w:rsidRPr="009670FA" w:rsidRDefault="009670FA" w:rsidP="009670FA">
            <w:r w:rsidRPr="009670FA">
              <w:t>муниципальное унитарное предприятие «ТРОЙКА»</w:t>
            </w:r>
          </w:p>
        </w:tc>
      </w:tr>
      <w:tr w:rsidR="009670FA" w:rsidRPr="009670FA" w:rsidTr="00AE1FF0">
        <w:trPr>
          <w:trHeight w:val="56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/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A" w:rsidRPr="009670FA" w:rsidRDefault="009670FA" w:rsidP="009670FA">
            <w:pPr>
              <w:jc w:val="both"/>
            </w:pPr>
            <w:r w:rsidRPr="009670FA">
              <w:t>Резервная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/>
        </w:tc>
      </w:tr>
    </w:tbl>
    <w:p w:rsidR="009670FA" w:rsidRPr="009670FA" w:rsidRDefault="009670FA" w:rsidP="009670FA">
      <w:pPr>
        <w:jc w:val="both"/>
      </w:pPr>
    </w:p>
    <w:p w:rsidR="009670FA" w:rsidRPr="009670FA" w:rsidRDefault="009670FA" w:rsidP="009670FA">
      <w:pPr>
        <w:jc w:val="both"/>
      </w:pPr>
      <w:r w:rsidRPr="009670FA">
        <w:tab/>
        <w:t xml:space="preserve">Существующий водопровод в администрации Усть-Ярульского сельсовета находится в удовлетворительном состоянии. </w:t>
      </w:r>
    </w:p>
    <w:p w:rsidR="009670FA" w:rsidRPr="009670FA" w:rsidRDefault="009670FA" w:rsidP="009670FA">
      <w:pPr>
        <w:jc w:val="center"/>
        <w:rPr>
          <w:b/>
          <w:i/>
        </w:rPr>
      </w:pPr>
    </w:p>
    <w:p w:rsidR="009670FA" w:rsidRPr="009670FA" w:rsidRDefault="009670FA" w:rsidP="009670FA">
      <w:pPr>
        <w:jc w:val="center"/>
        <w:rPr>
          <w:b/>
          <w:i/>
        </w:rPr>
      </w:pPr>
    </w:p>
    <w:p w:rsidR="009670FA" w:rsidRPr="009670FA" w:rsidRDefault="009670FA" w:rsidP="009670FA">
      <w:pPr>
        <w:jc w:val="center"/>
        <w:rPr>
          <w:b/>
          <w:i/>
        </w:rPr>
      </w:pPr>
    </w:p>
    <w:p w:rsidR="009670FA" w:rsidRPr="009670FA" w:rsidRDefault="009670FA" w:rsidP="009670FA">
      <w:pPr>
        <w:jc w:val="center"/>
        <w:rPr>
          <w:b/>
          <w:i/>
        </w:rPr>
      </w:pPr>
    </w:p>
    <w:p w:rsidR="009670FA" w:rsidRPr="009670FA" w:rsidRDefault="009670FA" w:rsidP="009670FA">
      <w:pPr>
        <w:jc w:val="center"/>
        <w:rPr>
          <w:b/>
          <w:i/>
        </w:rPr>
      </w:pPr>
    </w:p>
    <w:p w:rsidR="009670FA" w:rsidRPr="009670FA" w:rsidRDefault="009670FA" w:rsidP="009670FA">
      <w:pPr>
        <w:jc w:val="center"/>
        <w:rPr>
          <w:b/>
          <w:i/>
        </w:rPr>
      </w:pPr>
      <w:r w:rsidRPr="009670FA">
        <w:rPr>
          <w:b/>
          <w:i/>
        </w:rPr>
        <w:t>Состояние водопроводных сетей администрации Усть-Ярульского сельсовета</w:t>
      </w:r>
    </w:p>
    <w:p w:rsidR="009670FA" w:rsidRPr="009670FA" w:rsidRDefault="009670FA" w:rsidP="009670FA">
      <w:pPr>
        <w:jc w:val="right"/>
      </w:pPr>
      <w:r w:rsidRPr="009670FA">
        <w:t>Таблица 3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33"/>
        <w:gridCol w:w="696"/>
        <w:gridCol w:w="696"/>
        <w:gridCol w:w="1176"/>
        <w:gridCol w:w="636"/>
        <w:gridCol w:w="582"/>
        <w:gridCol w:w="582"/>
        <w:gridCol w:w="582"/>
        <w:gridCol w:w="626"/>
        <w:gridCol w:w="742"/>
        <w:gridCol w:w="836"/>
      </w:tblGrid>
      <w:tr w:rsidR="009670FA" w:rsidRPr="009670FA" w:rsidTr="00AE1FF0">
        <w:trPr>
          <w:cantSplit/>
          <w:trHeight w:val="34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A" w:rsidRPr="009670FA" w:rsidRDefault="009670FA" w:rsidP="009670FA">
            <w:pPr>
              <w:jc w:val="both"/>
            </w:pPr>
          </w:p>
          <w:p w:rsidR="009670FA" w:rsidRPr="009670FA" w:rsidRDefault="009670FA" w:rsidP="009670FA">
            <w:pPr>
              <w:jc w:val="both"/>
            </w:pPr>
          </w:p>
          <w:p w:rsidR="009670FA" w:rsidRPr="009670FA" w:rsidRDefault="009670FA" w:rsidP="009670FA">
            <w:pPr>
              <w:jc w:val="both"/>
            </w:pPr>
          </w:p>
          <w:p w:rsidR="009670FA" w:rsidRPr="009670FA" w:rsidRDefault="009670FA" w:rsidP="009670FA">
            <w:pPr>
              <w:jc w:val="both"/>
            </w:pPr>
          </w:p>
          <w:p w:rsidR="009670FA" w:rsidRPr="009670FA" w:rsidRDefault="009670FA" w:rsidP="009670FA">
            <w:pPr>
              <w:jc w:val="both"/>
            </w:pPr>
          </w:p>
          <w:p w:rsidR="009670FA" w:rsidRPr="009670FA" w:rsidRDefault="009670FA" w:rsidP="009670FA">
            <w:pPr>
              <w:jc w:val="both"/>
            </w:pPr>
          </w:p>
          <w:p w:rsidR="009670FA" w:rsidRPr="009670FA" w:rsidRDefault="009670FA" w:rsidP="009670FA">
            <w:pPr>
              <w:jc w:val="both"/>
            </w:pPr>
            <w:r w:rsidRPr="009670FA">
              <w:t>№ п/п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A" w:rsidRPr="009670FA" w:rsidRDefault="009670FA" w:rsidP="009670FA">
            <w:pPr>
              <w:jc w:val="both"/>
            </w:pPr>
          </w:p>
          <w:p w:rsidR="009670FA" w:rsidRPr="009670FA" w:rsidRDefault="009670FA" w:rsidP="009670FA">
            <w:pPr>
              <w:jc w:val="both"/>
            </w:pPr>
          </w:p>
          <w:p w:rsidR="009670FA" w:rsidRPr="009670FA" w:rsidRDefault="009670FA" w:rsidP="009670FA">
            <w:pPr>
              <w:jc w:val="both"/>
            </w:pPr>
          </w:p>
          <w:p w:rsidR="009670FA" w:rsidRPr="009670FA" w:rsidRDefault="009670FA" w:rsidP="009670FA">
            <w:pPr>
              <w:jc w:val="both"/>
            </w:pPr>
          </w:p>
          <w:p w:rsidR="009670FA" w:rsidRPr="009670FA" w:rsidRDefault="009670FA" w:rsidP="009670FA">
            <w:pPr>
              <w:jc w:val="both"/>
            </w:pPr>
          </w:p>
          <w:p w:rsidR="009670FA" w:rsidRPr="009670FA" w:rsidRDefault="009670FA" w:rsidP="009670FA">
            <w:pPr>
              <w:jc w:val="both"/>
            </w:pPr>
          </w:p>
          <w:p w:rsidR="009670FA" w:rsidRPr="009670FA" w:rsidRDefault="009670FA" w:rsidP="009670FA">
            <w:pPr>
              <w:jc w:val="both"/>
            </w:pPr>
            <w:r w:rsidRPr="009670FA">
              <w:t>Наименование объекта, адрес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70FA" w:rsidRPr="009670FA" w:rsidRDefault="009670FA" w:rsidP="009670FA">
            <w:pPr>
              <w:ind w:left="113" w:right="113"/>
              <w:jc w:val="both"/>
            </w:pPr>
            <w:r w:rsidRPr="009670FA">
              <w:t xml:space="preserve">Год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70FA" w:rsidRPr="009670FA" w:rsidRDefault="009670FA" w:rsidP="009670FA">
            <w:pPr>
              <w:ind w:left="113" w:right="113"/>
              <w:jc w:val="both"/>
            </w:pPr>
            <w:r w:rsidRPr="009670FA">
              <w:t xml:space="preserve">Протяженность,м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70FA" w:rsidRPr="009670FA" w:rsidRDefault="009670FA" w:rsidP="009670FA">
            <w:pPr>
              <w:ind w:left="113" w:right="113"/>
              <w:jc w:val="both"/>
            </w:pPr>
            <w:r w:rsidRPr="009670FA">
              <w:t>Диаметр, мм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70FA" w:rsidRPr="009670FA" w:rsidRDefault="009670FA" w:rsidP="009670FA">
            <w:pPr>
              <w:ind w:left="113" w:right="113"/>
              <w:jc w:val="both"/>
            </w:pPr>
            <w:r w:rsidRPr="009670FA">
              <w:t xml:space="preserve">Материал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70FA" w:rsidRPr="009670FA" w:rsidRDefault="009670FA" w:rsidP="009670FA">
            <w:pPr>
              <w:ind w:left="113" w:right="113"/>
              <w:jc w:val="both"/>
            </w:pPr>
            <w:r w:rsidRPr="009670FA">
              <w:t>Колодец, шт.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70FA" w:rsidRPr="009670FA" w:rsidRDefault="009670FA" w:rsidP="009670FA">
            <w:pPr>
              <w:ind w:left="113" w:right="113"/>
              <w:jc w:val="both"/>
            </w:pPr>
            <w:r w:rsidRPr="009670FA">
              <w:t>Задвижка, шт.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70FA" w:rsidRPr="009670FA" w:rsidRDefault="009670FA" w:rsidP="009670FA">
            <w:pPr>
              <w:ind w:left="113" w:right="113"/>
              <w:jc w:val="both"/>
            </w:pPr>
            <w:r w:rsidRPr="009670FA">
              <w:t xml:space="preserve">Вентиль, шт.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70FA" w:rsidRPr="009670FA" w:rsidRDefault="009670FA" w:rsidP="009670FA">
            <w:pPr>
              <w:ind w:left="113" w:right="113"/>
            </w:pPr>
            <w:r w:rsidRPr="009670FA">
              <w:t>Фактический % износа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70FA" w:rsidRPr="009670FA" w:rsidRDefault="009670FA" w:rsidP="009670FA">
            <w:pPr>
              <w:ind w:left="113" w:right="113"/>
              <w:jc w:val="both"/>
            </w:pPr>
            <w:r w:rsidRPr="009670FA">
              <w:t xml:space="preserve">Техническое состояние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70FA" w:rsidRPr="009670FA" w:rsidRDefault="009670FA" w:rsidP="009670FA">
            <w:pPr>
              <w:ind w:left="113" w:right="113"/>
              <w:jc w:val="both"/>
            </w:pPr>
            <w:r w:rsidRPr="009670FA">
              <w:t>Средняя глубина заложения до оси трубопроводов</w:t>
            </w:r>
          </w:p>
        </w:tc>
      </w:tr>
      <w:tr w:rsidR="009670FA" w:rsidRPr="009670FA" w:rsidTr="00AE1F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11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12</w:t>
            </w:r>
          </w:p>
        </w:tc>
      </w:tr>
      <w:tr w:rsidR="009670FA" w:rsidRPr="009670FA" w:rsidTr="00AE1F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 xml:space="preserve">С.Усть-Яруль, ул.Зеленая Роща, Строительная, Тотмина, Советская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2013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2035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63, 40,100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ПЭ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Удов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2,5</w:t>
            </w:r>
          </w:p>
        </w:tc>
      </w:tr>
      <w:tr w:rsidR="009670FA" w:rsidRPr="009670FA" w:rsidTr="00AE1F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С.Усть-Яруль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1972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5955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63,40,100</w:t>
            </w:r>
          </w:p>
          <w:p w:rsidR="009670FA" w:rsidRPr="009670FA" w:rsidRDefault="009670FA" w:rsidP="009670FA">
            <w:pPr>
              <w:jc w:val="both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ПЭ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100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Удов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2,5</w:t>
            </w:r>
          </w:p>
        </w:tc>
      </w:tr>
      <w:tr w:rsidR="009670FA" w:rsidRPr="009670FA" w:rsidTr="00AE1F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Д.Каменка, ул.Центральная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1980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800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89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ПЭ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100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Удов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2,5</w:t>
            </w:r>
          </w:p>
        </w:tc>
      </w:tr>
      <w:tr w:rsidR="009670FA" w:rsidRPr="009670FA" w:rsidTr="00AE1F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Д.Преображенка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1975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3610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89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ПЭ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100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Удов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2,5</w:t>
            </w:r>
          </w:p>
        </w:tc>
      </w:tr>
    </w:tbl>
    <w:p w:rsidR="009670FA" w:rsidRPr="009670FA" w:rsidRDefault="009670FA" w:rsidP="009670FA">
      <w:pPr>
        <w:jc w:val="both"/>
      </w:pPr>
    </w:p>
    <w:p w:rsidR="009670FA" w:rsidRPr="009670FA" w:rsidRDefault="009670FA" w:rsidP="009670FA">
      <w:pPr>
        <w:jc w:val="both"/>
      </w:pPr>
    </w:p>
    <w:p w:rsidR="009670FA" w:rsidRPr="009670FA" w:rsidRDefault="009670FA" w:rsidP="009670FA">
      <w:pPr>
        <w:jc w:val="center"/>
        <w:rPr>
          <w:b/>
        </w:rPr>
      </w:pPr>
      <w:r w:rsidRPr="009670FA">
        <w:rPr>
          <w:b/>
        </w:rPr>
        <w:t>Часть 2. Существующие балансы производительности сооружений системы водоснабжения и потребления воды и удельное потребление</w:t>
      </w:r>
    </w:p>
    <w:p w:rsidR="009670FA" w:rsidRPr="009670FA" w:rsidRDefault="009670FA" w:rsidP="009670FA">
      <w:pPr>
        <w:jc w:val="right"/>
      </w:pPr>
      <w:r w:rsidRPr="009670FA">
        <w:lastRenderedPageBreak/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1533"/>
        <w:gridCol w:w="1495"/>
        <w:gridCol w:w="1544"/>
        <w:gridCol w:w="1533"/>
        <w:gridCol w:w="1307"/>
      </w:tblGrid>
      <w:tr w:rsidR="009670FA" w:rsidRPr="009670FA" w:rsidTr="00AE1FF0"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Наименование населенного пункта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Техническое состояние системы водоснабжения (% износа, потребность в техническом улучшении)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Степень потвержден-ности загрязнения источников водоснабжения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Наличие разведанных запасов питьевой воды подземных источников</w:t>
            </w:r>
          </w:p>
        </w:tc>
      </w:tr>
      <w:tr w:rsidR="009670FA" w:rsidRPr="009670FA" w:rsidTr="00AE1F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Источник водоснабжения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Напорно-регулирующие сооружения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Водопроводная сеть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/>
        </w:tc>
      </w:tr>
      <w:tr w:rsidR="009670FA" w:rsidRPr="009670FA" w:rsidTr="00AE1FF0">
        <w:trPr>
          <w:trHeight w:val="600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С.Усть-Яруль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Ул.</w:t>
            </w:r>
          </w:p>
          <w:p w:rsidR="009670FA" w:rsidRPr="009670FA" w:rsidRDefault="009670FA" w:rsidP="009670FA">
            <w:pPr>
              <w:jc w:val="both"/>
            </w:pPr>
            <w:r w:rsidRPr="009670FA">
              <w:t>Строительная 18А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A" w:rsidRPr="009670FA" w:rsidRDefault="009670FA" w:rsidP="009670FA">
            <w:pPr>
              <w:jc w:val="both"/>
            </w:pPr>
            <w:r w:rsidRPr="009670FA">
              <w:t xml:space="preserve">     </w:t>
            </w:r>
          </w:p>
          <w:p w:rsidR="009670FA" w:rsidRPr="009670FA" w:rsidRDefault="009670FA" w:rsidP="009670FA">
            <w:pPr>
              <w:jc w:val="both"/>
            </w:pPr>
            <w:r w:rsidRPr="009670FA">
              <w:t xml:space="preserve">      100%</w:t>
            </w:r>
          </w:p>
          <w:p w:rsidR="009670FA" w:rsidRPr="009670FA" w:rsidRDefault="009670FA" w:rsidP="009670FA">
            <w:pPr>
              <w:jc w:val="both"/>
            </w:pPr>
          </w:p>
          <w:p w:rsidR="009670FA" w:rsidRPr="009670FA" w:rsidRDefault="009670FA" w:rsidP="009670FA">
            <w:pPr>
              <w:jc w:val="both"/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A" w:rsidRPr="009670FA" w:rsidRDefault="009670FA" w:rsidP="009670FA">
            <w:pPr>
              <w:jc w:val="both"/>
            </w:pPr>
          </w:p>
          <w:p w:rsidR="009670FA" w:rsidRPr="009670FA" w:rsidRDefault="009670FA" w:rsidP="009670FA">
            <w:pPr>
              <w:jc w:val="both"/>
            </w:pPr>
          </w:p>
          <w:p w:rsidR="009670FA" w:rsidRPr="009670FA" w:rsidRDefault="009670FA" w:rsidP="009670FA">
            <w:pPr>
              <w:jc w:val="both"/>
            </w:pPr>
            <w:r w:rsidRPr="009670FA">
              <w:t xml:space="preserve">         100%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>Санитарной охранной зоны 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0</w:t>
            </w:r>
          </w:p>
        </w:tc>
      </w:tr>
      <w:tr w:rsidR="009670FA" w:rsidRPr="009670FA" w:rsidTr="00AE1FF0">
        <w:trPr>
          <w:trHeight w:val="9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A" w:rsidRPr="009670FA" w:rsidRDefault="009670FA" w:rsidP="009670FA">
            <w:pPr>
              <w:jc w:val="both"/>
            </w:pPr>
          </w:p>
          <w:p w:rsidR="009670FA" w:rsidRPr="009670FA" w:rsidRDefault="009670FA" w:rsidP="009670FA">
            <w:pPr>
              <w:jc w:val="both"/>
            </w:pPr>
            <w:r w:rsidRPr="009670FA">
              <w:t>Ул.</w:t>
            </w:r>
          </w:p>
          <w:p w:rsidR="009670FA" w:rsidRPr="009670FA" w:rsidRDefault="009670FA" w:rsidP="009670FA">
            <w:pPr>
              <w:jc w:val="both"/>
            </w:pPr>
            <w:r w:rsidRPr="009670FA">
              <w:t>Тотмина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A" w:rsidRPr="009670FA" w:rsidRDefault="009670FA" w:rsidP="009670FA">
            <w:pPr>
              <w:jc w:val="both"/>
            </w:pPr>
          </w:p>
          <w:p w:rsidR="009670FA" w:rsidRPr="009670FA" w:rsidRDefault="009670FA" w:rsidP="009670FA">
            <w:pPr>
              <w:jc w:val="both"/>
            </w:pPr>
            <w:r w:rsidRPr="009670FA">
              <w:t xml:space="preserve">        100%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A" w:rsidRPr="009670FA" w:rsidRDefault="009670FA" w:rsidP="009670F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both"/>
            </w:pPr>
            <w:r w:rsidRPr="009670FA">
              <w:t xml:space="preserve"> Санитарной охранной зоны 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A" w:rsidRPr="009670FA" w:rsidRDefault="009670FA" w:rsidP="009670FA">
            <w:pPr>
              <w:jc w:val="center"/>
            </w:pPr>
            <w:r w:rsidRPr="009670FA">
              <w:t>0</w:t>
            </w:r>
          </w:p>
        </w:tc>
      </w:tr>
      <w:tr w:rsidR="009670FA" w:rsidRPr="009670FA" w:rsidTr="00AE1FF0">
        <w:trPr>
          <w:trHeight w:val="9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A" w:rsidRPr="009670FA" w:rsidRDefault="009670FA" w:rsidP="009670FA">
            <w:pPr>
              <w:jc w:val="both"/>
            </w:pPr>
            <w:r w:rsidRPr="009670FA">
              <w:t>Ул. Зеленая Роща 1А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A" w:rsidRPr="009670FA" w:rsidRDefault="009670FA" w:rsidP="009670FA">
            <w:pPr>
              <w:jc w:val="center"/>
            </w:pPr>
            <w:r w:rsidRPr="009670FA"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>
            <w:pPr>
              <w:jc w:val="center"/>
            </w:pPr>
            <w:r w:rsidRPr="009670FA">
              <w:t>100%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A" w:rsidRPr="009670FA" w:rsidRDefault="009670FA" w:rsidP="009670FA">
            <w:pPr>
              <w:jc w:val="both"/>
            </w:pPr>
            <w:r w:rsidRPr="009670FA">
              <w:t>Санитарной охранной зоны 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A" w:rsidRPr="009670FA" w:rsidRDefault="009670FA" w:rsidP="009670FA">
            <w:pPr>
              <w:jc w:val="center"/>
            </w:pPr>
            <w:r w:rsidRPr="009670FA">
              <w:t>0</w:t>
            </w:r>
          </w:p>
        </w:tc>
      </w:tr>
      <w:tr w:rsidR="009670FA" w:rsidRPr="009670FA" w:rsidTr="00AE1FF0">
        <w:trPr>
          <w:trHeight w:val="9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>
            <w:r w:rsidRPr="009670FA">
              <w:t>Д.Каменка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A" w:rsidRPr="009670FA" w:rsidRDefault="009670FA" w:rsidP="009670FA">
            <w:pPr>
              <w:jc w:val="both"/>
            </w:pPr>
            <w:r w:rsidRPr="009670FA">
              <w:t>Ул. Центральная 2А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A" w:rsidRPr="009670FA" w:rsidRDefault="009670FA" w:rsidP="009670FA">
            <w:pPr>
              <w:jc w:val="center"/>
            </w:pPr>
            <w:r w:rsidRPr="009670FA"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>
            <w:pPr>
              <w:jc w:val="center"/>
            </w:pPr>
            <w:r w:rsidRPr="009670FA">
              <w:t>100%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A" w:rsidRPr="009670FA" w:rsidRDefault="009670FA" w:rsidP="009670FA">
            <w:pPr>
              <w:jc w:val="both"/>
            </w:pPr>
            <w:r w:rsidRPr="009670FA">
              <w:t>Санитарной охранной зоны 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A" w:rsidRPr="009670FA" w:rsidRDefault="009670FA" w:rsidP="009670FA">
            <w:pPr>
              <w:jc w:val="center"/>
            </w:pPr>
            <w:r w:rsidRPr="009670FA">
              <w:t>0</w:t>
            </w:r>
          </w:p>
        </w:tc>
      </w:tr>
      <w:tr w:rsidR="009670FA" w:rsidRPr="009670FA" w:rsidTr="00AE1FF0">
        <w:trPr>
          <w:trHeight w:val="9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>
            <w:r w:rsidRPr="009670FA">
              <w:t>Д.Преображенка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A" w:rsidRPr="009670FA" w:rsidRDefault="009670FA" w:rsidP="009670FA">
            <w:pPr>
              <w:jc w:val="both"/>
            </w:pPr>
            <w:r w:rsidRPr="009670FA">
              <w:t>Ул. Мира 59А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A" w:rsidRPr="009670FA" w:rsidRDefault="009670FA" w:rsidP="009670FA">
            <w:pPr>
              <w:jc w:val="center"/>
            </w:pPr>
            <w:r w:rsidRPr="009670FA"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A" w:rsidRPr="009670FA" w:rsidRDefault="009670FA" w:rsidP="009670FA">
            <w:pPr>
              <w:jc w:val="center"/>
            </w:pPr>
            <w:r w:rsidRPr="009670FA">
              <w:t>100%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A" w:rsidRPr="009670FA" w:rsidRDefault="009670FA" w:rsidP="009670FA">
            <w:pPr>
              <w:jc w:val="both"/>
            </w:pPr>
            <w:r w:rsidRPr="009670FA">
              <w:t>Санитарной охранной зоны 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A" w:rsidRPr="009670FA" w:rsidRDefault="009670FA" w:rsidP="009670FA">
            <w:pPr>
              <w:jc w:val="center"/>
            </w:pPr>
            <w:r w:rsidRPr="009670FA">
              <w:t>0</w:t>
            </w:r>
          </w:p>
        </w:tc>
      </w:tr>
    </w:tbl>
    <w:p w:rsidR="009670FA" w:rsidRPr="009670FA" w:rsidRDefault="009670FA" w:rsidP="009670FA">
      <w:pPr>
        <w:jc w:val="both"/>
        <w:rPr>
          <w:b/>
        </w:rPr>
      </w:pPr>
    </w:p>
    <w:p w:rsidR="009670FA" w:rsidRPr="009670FA" w:rsidRDefault="009670FA" w:rsidP="009670FA">
      <w:pPr>
        <w:jc w:val="center"/>
        <w:rPr>
          <w:b/>
        </w:rPr>
      </w:pPr>
      <w:r w:rsidRPr="009670FA">
        <w:rPr>
          <w:b/>
        </w:rPr>
        <w:t>Часть 3. Перспективное потребление коммунальных ресурсов</w:t>
      </w:r>
    </w:p>
    <w:p w:rsidR="009670FA" w:rsidRPr="009670FA" w:rsidRDefault="009670FA" w:rsidP="009670FA">
      <w:pPr>
        <w:jc w:val="center"/>
        <w:rPr>
          <w:b/>
        </w:rPr>
      </w:pPr>
      <w:r w:rsidRPr="009670FA">
        <w:rPr>
          <w:b/>
        </w:rPr>
        <w:t xml:space="preserve"> в сфере водоснабжения</w:t>
      </w:r>
    </w:p>
    <w:p w:rsidR="009670FA" w:rsidRPr="009670FA" w:rsidRDefault="009670FA" w:rsidP="009670FA">
      <w:pPr>
        <w:jc w:val="center"/>
        <w:rPr>
          <w:b/>
        </w:rPr>
      </w:pPr>
    </w:p>
    <w:p w:rsidR="009670FA" w:rsidRPr="009670FA" w:rsidRDefault="009670FA" w:rsidP="009670FA">
      <w:pPr>
        <w:jc w:val="both"/>
      </w:pPr>
      <w:r w:rsidRPr="009670FA">
        <w:tab/>
        <w:t>В администрации Усть-Ярульского сельсовета на источниках водоснабжения нет приборов учета.</w:t>
      </w:r>
    </w:p>
    <w:p w:rsidR="009670FA" w:rsidRPr="009670FA" w:rsidRDefault="009670FA" w:rsidP="009670FA">
      <w:pPr>
        <w:jc w:val="both"/>
      </w:pPr>
      <w:r w:rsidRPr="009670FA">
        <w:tab/>
        <w:t>Изменений в ожидаемой подаче воды головными сооружениями системы водоснабжения в водопроводную сеть поселения, на ближайшую перспективу не ожидается.</w:t>
      </w:r>
    </w:p>
    <w:p w:rsidR="009670FA" w:rsidRPr="009670FA" w:rsidRDefault="009670FA" w:rsidP="009670FA">
      <w:pPr>
        <w:jc w:val="both"/>
      </w:pPr>
      <w:r w:rsidRPr="009670FA">
        <w:tab/>
        <w:t>Расходование воды на хозяйственно-питьевые нужды населения является основной категорией водопотребления в сельском поселении.</w:t>
      </w:r>
    </w:p>
    <w:p w:rsidR="009670FA" w:rsidRPr="009670FA" w:rsidRDefault="009670FA" w:rsidP="009670FA">
      <w:pPr>
        <w:jc w:val="both"/>
      </w:pPr>
      <w:r w:rsidRPr="009670FA">
        <w:tab/>
        <w:t>В план мероприятий на 2022 год включены мероприятия направленные на повышение уровня технического и санитарного состояния водопроводных объектов с целью улучшения условий водоснабжения населения за счет обеспечения более высокой пропускной способности водопроводных сетей и выравнивания давления в ветвях сети, а также с целью сокращения объемов потерь воды (потери воды при авариях и ремонтных работах, неучтенные потери из-за отсутствия учета объемов водопотребления у населения).</w:t>
      </w:r>
    </w:p>
    <w:p w:rsidR="009670FA" w:rsidRPr="009670FA" w:rsidRDefault="009670FA" w:rsidP="009670FA">
      <w:pPr>
        <w:jc w:val="both"/>
      </w:pPr>
    </w:p>
    <w:p w:rsidR="009670FA" w:rsidRPr="009670FA" w:rsidRDefault="009670FA" w:rsidP="009670FA">
      <w:pPr>
        <w:jc w:val="center"/>
        <w:rPr>
          <w:b/>
        </w:rPr>
      </w:pPr>
      <w:r w:rsidRPr="009670FA">
        <w:rPr>
          <w:b/>
        </w:rPr>
        <w:t xml:space="preserve">Часть 4. Предложения по строительству, реконструкции и </w:t>
      </w:r>
    </w:p>
    <w:p w:rsidR="009670FA" w:rsidRPr="009670FA" w:rsidRDefault="009670FA" w:rsidP="009670FA">
      <w:pPr>
        <w:jc w:val="center"/>
        <w:rPr>
          <w:b/>
        </w:rPr>
      </w:pPr>
      <w:r w:rsidRPr="009670FA">
        <w:rPr>
          <w:b/>
        </w:rPr>
        <w:t>модернизации объектов систем водоснабжения</w:t>
      </w:r>
    </w:p>
    <w:p w:rsidR="009670FA" w:rsidRPr="009670FA" w:rsidRDefault="009670FA" w:rsidP="009670FA">
      <w:pPr>
        <w:jc w:val="both"/>
      </w:pPr>
    </w:p>
    <w:p w:rsidR="009670FA" w:rsidRPr="009670FA" w:rsidRDefault="009670FA" w:rsidP="009670FA">
      <w:pPr>
        <w:ind w:firstLine="708"/>
        <w:jc w:val="both"/>
      </w:pPr>
      <w:r w:rsidRPr="009670FA">
        <w:t>Установка приборов учета потребления воды на водонапорные башни.</w:t>
      </w:r>
    </w:p>
    <w:p w:rsidR="009670FA" w:rsidRPr="009670FA" w:rsidRDefault="009670FA" w:rsidP="009670FA">
      <w:pPr>
        <w:jc w:val="both"/>
        <w:rPr>
          <w:highlight w:val="yellow"/>
        </w:rPr>
      </w:pPr>
    </w:p>
    <w:p w:rsidR="009670FA" w:rsidRPr="009670FA" w:rsidRDefault="009670FA" w:rsidP="009670FA">
      <w:pPr>
        <w:jc w:val="center"/>
        <w:rPr>
          <w:b/>
        </w:rPr>
      </w:pPr>
      <w:r w:rsidRPr="009670FA">
        <w:rPr>
          <w:b/>
        </w:rPr>
        <w:t>Часть 5. Предложения по строительству, реконструкции и модернизации линейных объектов централизованных систем водоснабжения</w:t>
      </w:r>
    </w:p>
    <w:p w:rsidR="009670FA" w:rsidRPr="009670FA" w:rsidRDefault="009670FA" w:rsidP="009670FA">
      <w:pPr>
        <w:jc w:val="center"/>
        <w:rPr>
          <w:b/>
        </w:rPr>
      </w:pPr>
    </w:p>
    <w:p w:rsidR="009670FA" w:rsidRPr="009670FA" w:rsidRDefault="009670FA" w:rsidP="009670FA">
      <w:pPr>
        <w:jc w:val="both"/>
      </w:pPr>
      <w:r w:rsidRPr="009670FA">
        <w:rPr>
          <w:b/>
        </w:rPr>
        <w:lastRenderedPageBreak/>
        <w:tab/>
      </w:r>
      <w:r w:rsidRPr="009670FA">
        <w:t>Замена водонапорной башни в д.Преображенка, в с.Усть-Яруль, ул.Зеленая Роща 1А.</w:t>
      </w:r>
    </w:p>
    <w:p w:rsidR="009670FA" w:rsidRPr="009670FA" w:rsidRDefault="009670FA" w:rsidP="009670FA">
      <w:pPr>
        <w:jc w:val="both"/>
        <w:rPr>
          <w:b/>
        </w:rPr>
      </w:pPr>
      <w:r w:rsidRPr="009670FA">
        <w:tab/>
      </w:r>
    </w:p>
    <w:p w:rsidR="009670FA" w:rsidRPr="009670FA" w:rsidRDefault="009670FA" w:rsidP="009670FA">
      <w:pPr>
        <w:jc w:val="both"/>
        <w:rPr>
          <w:b/>
        </w:rPr>
      </w:pPr>
    </w:p>
    <w:p w:rsidR="009670FA" w:rsidRPr="009670FA" w:rsidRDefault="009670FA" w:rsidP="009670FA">
      <w:pPr>
        <w:jc w:val="center"/>
        <w:rPr>
          <w:b/>
        </w:rPr>
      </w:pPr>
      <w:r w:rsidRPr="009670FA">
        <w:rPr>
          <w:b/>
        </w:rPr>
        <w:t>Часть 6. Экологические аспекты мероприятий по строительству и реконструкции объектов централизованной системы водоснабжения</w:t>
      </w:r>
    </w:p>
    <w:p w:rsidR="009670FA" w:rsidRPr="009670FA" w:rsidRDefault="009670FA" w:rsidP="009670FA">
      <w:pPr>
        <w:jc w:val="center"/>
        <w:rPr>
          <w:b/>
        </w:rPr>
      </w:pPr>
    </w:p>
    <w:p w:rsidR="009670FA" w:rsidRPr="009670FA" w:rsidRDefault="009670FA" w:rsidP="009670FA">
      <w:pPr>
        <w:jc w:val="both"/>
      </w:pPr>
      <w:r w:rsidRPr="009670FA">
        <w:tab/>
        <w:t>Эффективная работа системы водоснабжения является важнейшей составляющей санитарного и экологического благополучия поселения. В условиях экономии воды и ежегодного сокращения объемов водопотребления приоритетными направлениями развития системы водоснабжения являются повышение качества воды и надежности работы сетей и сооружений. Замена ветхих и аварийных водопроводов позволила сократить объемы потерь воды, что повлекло за собой более рациональное использование водных ресурсов.</w:t>
      </w:r>
    </w:p>
    <w:p w:rsidR="009670FA" w:rsidRPr="009670FA" w:rsidRDefault="009670FA" w:rsidP="009670FA">
      <w:pPr>
        <w:jc w:val="both"/>
      </w:pPr>
      <w:r w:rsidRPr="009670FA">
        <w:tab/>
        <w:t>Все мероприятия, направленные на улучшение качества питьевой воды, могут быть отнесены к мероприятиям по охране окружающей среды и здоровья населения. Эффект от внедрения данных мероприятий – улучшение здоровья и качества жизни граждан.</w:t>
      </w:r>
    </w:p>
    <w:p w:rsidR="009670FA" w:rsidRPr="009670FA" w:rsidRDefault="009670FA" w:rsidP="009670FA">
      <w:pPr>
        <w:jc w:val="both"/>
      </w:pPr>
    </w:p>
    <w:p w:rsidR="009670FA" w:rsidRPr="009670FA" w:rsidRDefault="009670FA" w:rsidP="009670FA">
      <w:pPr>
        <w:jc w:val="center"/>
        <w:rPr>
          <w:b/>
        </w:rPr>
      </w:pPr>
      <w:r w:rsidRPr="009670FA">
        <w:rPr>
          <w:b/>
        </w:rPr>
        <w:t xml:space="preserve">ГЛАВА 2 </w:t>
      </w:r>
    </w:p>
    <w:p w:rsidR="009670FA" w:rsidRPr="009670FA" w:rsidRDefault="009670FA" w:rsidP="009670FA">
      <w:pPr>
        <w:jc w:val="center"/>
        <w:rPr>
          <w:b/>
        </w:rPr>
      </w:pPr>
      <w:r w:rsidRPr="009670FA">
        <w:rPr>
          <w:b/>
        </w:rPr>
        <w:t>Ожидаемые результаты от реализации мероприятий схемы водоснабжения</w:t>
      </w:r>
    </w:p>
    <w:p w:rsidR="009670FA" w:rsidRPr="009670FA" w:rsidRDefault="009670FA" w:rsidP="009670FA">
      <w:pPr>
        <w:jc w:val="both"/>
      </w:pPr>
    </w:p>
    <w:p w:rsidR="009670FA" w:rsidRPr="009670FA" w:rsidRDefault="009670FA" w:rsidP="009670FA">
      <w:pPr>
        <w:jc w:val="both"/>
      </w:pPr>
      <w:r w:rsidRPr="009670FA">
        <w:tab/>
        <w:t>В результате реализации схемы водоснабжения:</w:t>
      </w:r>
    </w:p>
    <w:p w:rsidR="009670FA" w:rsidRPr="009670FA" w:rsidRDefault="009670FA" w:rsidP="009670FA">
      <w:pPr>
        <w:jc w:val="both"/>
      </w:pPr>
      <w:r w:rsidRPr="009670FA">
        <w:tab/>
        <w:t>- потребители обеспечены коммунальными услугами централизованного водоснабжения;</w:t>
      </w:r>
    </w:p>
    <w:p w:rsidR="009670FA" w:rsidRPr="009670FA" w:rsidRDefault="009670FA" w:rsidP="009670FA">
      <w:pPr>
        <w:jc w:val="both"/>
      </w:pPr>
      <w:r w:rsidRPr="009670FA">
        <w:tab/>
        <w:t>-  достигнуто повышение надежности и качества предоставления коммунальных услуг;</w:t>
      </w:r>
    </w:p>
    <w:p w:rsidR="009670FA" w:rsidRPr="009670FA" w:rsidRDefault="009670FA" w:rsidP="009670FA">
      <w:pPr>
        <w:jc w:val="both"/>
      </w:pPr>
      <w:r w:rsidRPr="009670FA">
        <w:tab/>
        <w:t>-  улучшена экологическая ситуация.</w:t>
      </w:r>
    </w:p>
    <w:p w:rsidR="009670FA" w:rsidRPr="009670FA" w:rsidRDefault="009670FA" w:rsidP="009670FA">
      <w:pPr>
        <w:jc w:val="both"/>
      </w:pPr>
      <w:r w:rsidRPr="009670FA">
        <w:tab/>
        <w:t>Реализация программы направлена на увеличение мощности по водоснабжению для обеспечения подключения строящихся и существующих объектов Усть-Ярульского сельского поселения в необходимых объемах и необходимой точке присоединения на период 2022-2032гг.</w:t>
      </w:r>
    </w:p>
    <w:p w:rsidR="009670FA" w:rsidRPr="009670FA" w:rsidRDefault="009670FA" w:rsidP="009670FA">
      <w:pPr>
        <w:jc w:val="both"/>
      </w:pPr>
    </w:p>
    <w:p w:rsidR="009670FA" w:rsidRPr="009670FA" w:rsidRDefault="009670FA" w:rsidP="009670FA">
      <w:pPr>
        <w:ind w:firstLine="708"/>
        <w:jc w:val="both"/>
        <w:rPr>
          <w:i/>
        </w:rPr>
      </w:pPr>
      <w:r w:rsidRPr="009670FA">
        <w:rPr>
          <w:i/>
        </w:rPr>
        <w:t>Схема водоснабжения подлежит уточнению. Уточнение схемы водоснабжения осуществляется в соответствии с требованиями действующего законодательства.</w:t>
      </w:r>
    </w:p>
    <w:p w:rsidR="009670FA" w:rsidRPr="009670FA" w:rsidRDefault="009670FA" w:rsidP="009670FA">
      <w:pPr>
        <w:jc w:val="both"/>
        <w:rPr>
          <w:i/>
        </w:rPr>
      </w:pPr>
      <w:r w:rsidRPr="009670FA">
        <w:rPr>
          <w:i/>
        </w:rPr>
        <w:tab/>
        <w:t>Уведомление о проведении ежегодного уточнения  схемы водоснабжения размещается не позднее 15 января года, предшествующего году, на который уточняется схема. Предложения от ресурсоснабжающей организации и иных лиц по уточнению схемы принимаются до 1 марта.</w:t>
      </w:r>
    </w:p>
    <w:p w:rsidR="009670FA" w:rsidRPr="009670FA" w:rsidRDefault="009670FA" w:rsidP="009670F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F7B51" w:rsidRPr="002F7B51" w:rsidRDefault="002F7B51" w:rsidP="009670FA">
      <w:pPr>
        <w:jc w:val="center"/>
        <w:rPr>
          <w:szCs w:val="20"/>
        </w:rPr>
      </w:pPr>
    </w:p>
    <w:sectPr w:rsidR="002F7B51" w:rsidRPr="002F7B51" w:rsidSect="009670FA">
      <w:pgSz w:w="11906" w:h="16838"/>
      <w:pgMar w:top="1134" w:right="1134" w:bottom="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267" w:rsidRDefault="00355267">
      <w:r>
        <w:separator/>
      </w:r>
    </w:p>
  </w:endnote>
  <w:endnote w:type="continuationSeparator" w:id="0">
    <w:p w:rsidR="00355267" w:rsidRDefault="0035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267" w:rsidRDefault="00355267">
      <w:r>
        <w:separator/>
      </w:r>
    </w:p>
  </w:footnote>
  <w:footnote w:type="continuationSeparator" w:id="0">
    <w:p w:rsidR="00355267" w:rsidRDefault="00355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42"/>
    <w:rsid w:val="00004A69"/>
    <w:rsid w:val="00040F4D"/>
    <w:rsid w:val="00067E6C"/>
    <w:rsid w:val="00082ACE"/>
    <w:rsid w:val="000A4CA9"/>
    <w:rsid w:val="000E4B9F"/>
    <w:rsid w:val="00120D1C"/>
    <w:rsid w:val="0013343C"/>
    <w:rsid w:val="001409A7"/>
    <w:rsid w:val="00176B5F"/>
    <w:rsid w:val="00193AC3"/>
    <w:rsid w:val="001E1317"/>
    <w:rsid w:val="001E1FEC"/>
    <w:rsid w:val="001E4C91"/>
    <w:rsid w:val="00215C86"/>
    <w:rsid w:val="00217422"/>
    <w:rsid w:val="002266C8"/>
    <w:rsid w:val="00235074"/>
    <w:rsid w:val="00246DC0"/>
    <w:rsid w:val="002504AD"/>
    <w:rsid w:val="00282E80"/>
    <w:rsid w:val="00285257"/>
    <w:rsid w:val="00293334"/>
    <w:rsid w:val="002C4A27"/>
    <w:rsid w:val="002D4AB5"/>
    <w:rsid w:val="002F7B51"/>
    <w:rsid w:val="0031023A"/>
    <w:rsid w:val="0033656D"/>
    <w:rsid w:val="0034256A"/>
    <w:rsid w:val="00344F65"/>
    <w:rsid w:val="00355267"/>
    <w:rsid w:val="00365F11"/>
    <w:rsid w:val="00374ECF"/>
    <w:rsid w:val="003822F1"/>
    <w:rsid w:val="003D32A7"/>
    <w:rsid w:val="003D5095"/>
    <w:rsid w:val="003F165D"/>
    <w:rsid w:val="00413BB5"/>
    <w:rsid w:val="00452E5C"/>
    <w:rsid w:val="00475197"/>
    <w:rsid w:val="004B27B5"/>
    <w:rsid w:val="004B4590"/>
    <w:rsid w:val="004D2A3D"/>
    <w:rsid w:val="004E254B"/>
    <w:rsid w:val="004F24BB"/>
    <w:rsid w:val="005159CC"/>
    <w:rsid w:val="00547A5A"/>
    <w:rsid w:val="00555C1B"/>
    <w:rsid w:val="0058210F"/>
    <w:rsid w:val="00584F02"/>
    <w:rsid w:val="00597D09"/>
    <w:rsid w:val="00604382"/>
    <w:rsid w:val="00657EF7"/>
    <w:rsid w:val="00674D0A"/>
    <w:rsid w:val="006845B8"/>
    <w:rsid w:val="006A7957"/>
    <w:rsid w:val="006D559D"/>
    <w:rsid w:val="006D62F0"/>
    <w:rsid w:val="007008C2"/>
    <w:rsid w:val="00771598"/>
    <w:rsid w:val="00781437"/>
    <w:rsid w:val="00783E94"/>
    <w:rsid w:val="007A0B3F"/>
    <w:rsid w:val="007A1E8A"/>
    <w:rsid w:val="007A1F68"/>
    <w:rsid w:val="007D2DBF"/>
    <w:rsid w:val="007F6FD1"/>
    <w:rsid w:val="00801C42"/>
    <w:rsid w:val="008065BC"/>
    <w:rsid w:val="00807F4B"/>
    <w:rsid w:val="0081165F"/>
    <w:rsid w:val="00816B2F"/>
    <w:rsid w:val="00833D2B"/>
    <w:rsid w:val="00845E77"/>
    <w:rsid w:val="00897ED3"/>
    <w:rsid w:val="008C5BB4"/>
    <w:rsid w:val="008D0198"/>
    <w:rsid w:val="009176B2"/>
    <w:rsid w:val="009273CE"/>
    <w:rsid w:val="00955D15"/>
    <w:rsid w:val="0095738B"/>
    <w:rsid w:val="009670FA"/>
    <w:rsid w:val="009A4D7C"/>
    <w:rsid w:val="009B1A29"/>
    <w:rsid w:val="009B1ACE"/>
    <w:rsid w:val="009B5F76"/>
    <w:rsid w:val="009C36BB"/>
    <w:rsid w:val="009D26CA"/>
    <w:rsid w:val="009D7489"/>
    <w:rsid w:val="009E52F7"/>
    <w:rsid w:val="009F023D"/>
    <w:rsid w:val="009F325F"/>
    <w:rsid w:val="00A334BC"/>
    <w:rsid w:val="00A9423A"/>
    <w:rsid w:val="00AB1F6C"/>
    <w:rsid w:val="00AB3353"/>
    <w:rsid w:val="00AC1340"/>
    <w:rsid w:val="00AF2609"/>
    <w:rsid w:val="00B11832"/>
    <w:rsid w:val="00B13427"/>
    <w:rsid w:val="00B53FFD"/>
    <w:rsid w:val="00B62E9F"/>
    <w:rsid w:val="00B856A0"/>
    <w:rsid w:val="00B86080"/>
    <w:rsid w:val="00BA2EBF"/>
    <w:rsid w:val="00BF6036"/>
    <w:rsid w:val="00C103BC"/>
    <w:rsid w:val="00C13FF8"/>
    <w:rsid w:val="00C21623"/>
    <w:rsid w:val="00C34F20"/>
    <w:rsid w:val="00C5122C"/>
    <w:rsid w:val="00C700A9"/>
    <w:rsid w:val="00C934AC"/>
    <w:rsid w:val="00CA4E03"/>
    <w:rsid w:val="00CB5A48"/>
    <w:rsid w:val="00CC2D7D"/>
    <w:rsid w:val="00CF1E3B"/>
    <w:rsid w:val="00D02943"/>
    <w:rsid w:val="00D43645"/>
    <w:rsid w:val="00D502FC"/>
    <w:rsid w:val="00D5732B"/>
    <w:rsid w:val="00D629BD"/>
    <w:rsid w:val="00D6636A"/>
    <w:rsid w:val="00D83C22"/>
    <w:rsid w:val="00D862ED"/>
    <w:rsid w:val="00DA0FEF"/>
    <w:rsid w:val="00DB78F0"/>
    <w:rsid w:val="00DE211E"/>
    <w:rsid w:val="00E1110F"/>
    <w:rsid w:val="00E1234A"/>
    <w:rsid w:val="00E466FA"/>
    <w:rsid w:val="00E50DE3"/>
    <w:rsid w:val="00EA32C6"/>
    <w:rsid w:val="00EE0FF9"/>
    <w:rsid w:val="00EE3DD1"/>
    <w:rsid w:val="00F17A93"/>
    <w:rsid w:val="00F213A1"/>
    <w:rsid w:val="00F26394"/>
    <w:rsid w:val="00F572BA"/>
    <w:rsid w:val="00F724FB"/>
    <w:rsid w:val="00F87D64"/>
    <w:rsid w:val="00F921BA"/>
    <w:rsid w:val="00FA1B84"/>
    <w:rsid w:val="00FD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9B54A0-0EE4-4541-BD60-5B1C4E35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783E94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link w:val="af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2933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700A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unhideWhenUsed/>
    <w:rsid w:val="00F87D6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F87D6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semiHidden/>
    <w:unhideWhenUsed/>
    <w:rsid w:val="004B4590"/>
  </w:style>
  <w:style w:type="character" w:styleId="af2">
    <w:name w:val="Hyperlink"/>
    <w:uiPriority w:val="99"/>
    <w:unhideWhenUsed/>
    <w:rsid w:val="004B4590"/>
    <w:rPr>
      <w:color w:val="0000FF"/>
      <w:u w:val="single"/>
    </w:rPr>
  </w:style>
  <w:style w:type="paragraph" w:styleId="af3">
    <w:name w:val="header"/>
    <w:basedOn w:val="a"/>
    <w:link w:val="af4"/>
    <w:uiPriority w:val="99"/>
    <w:rsid w:val="004B45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B459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rsid w:val="004B4590"/>
  </w:style>
  <w:style w:type="table" w:styleId="af5">
    <w:name w:val="Table Grid"/>
    <w:basedOn w:val="a1"/>
    <w:rsid w:val="004B45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uiPriority w:val="99"/>
    <w:unhideWhenUsed/>
    <w:rsid w:val="004B4590"/>
    <w:rPr>
      <w:color w:val="800080"/>
      <w:u w:val="single"/>
    </w:rPr>
  </w:style>
  <w:style w:type="character" w:customStyle="1" w:styleId="font241">
    <w:name w:val="font241"/>
    <w:rsid w:val="004B459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261">
    <w:name w:val="font261"/>
    <w:rsid w:val="004B459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81">
    <w:name w:val="font181"/>
    <w:rsid w:val="004B459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281">
    <w:name w:val="font281"/>
    <w:rsid w:val="004B4590"/>
    <w:rPr>
      <w:rFonts w:ascii="Times New Roman" w:hAnsi="Times New Roman" w:cs="Times New Roman" w:hint="default"/>
      <w:b/>
      <w:bCs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271">
    <w:name w:val="font271"/>
    <w:rsid w:val="004B4590"/>
    <w:rPr>
      <w:rFonts w:ascii="Times New Roman" w:hAnsi="Times New Roman" w:cs="Times New Roman" w:hint="default"/>
      <w:b/>
      <w:bCs/>
      <w:i/>
      <w:iCs/>
      <w:strike w:val="0"/>
      <w:dstrike w:val="0"/>
      <w:color w:val="auto"/>
      <w:sz w:val="20"/>
      <w:szCs w:val="20"/>
      <w:u w:val="none"/>
      <w:effect w:val="none"/>
    </w:rPr>
  </w:style>
  <w:style w:type="table" w:customStyle="1" w:styleId="12">
    <w:name w:val="Сетка таблицы1"/>
    <w:basedOn w:val="a1"/>
    <w:next w:val="af5"/>
    <w:uiPriority w:val="59"/>
    <w:rsid w:val="00AB3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iPriority w:val="99"/>
    <w:unhideWhenUsed/>
    <w:rsid w:val="00C103B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C103B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AC1340"/>
  </w:style>
  <w:style w:type="table" w:customStyle="1" w:styleId="TableNormal">
    <w:name w:val="Table Normal"/>
    <w:uiPriority w:val="2"/>
    <w:semiHidden/>
    <w:unhideWhenUsed/>
    <w:qFormat/>
    <w:rsid w:val="00AC13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1340"/>
    <w:pPr>
      <w:widowControl w:val="0"/>
      <w:autoSpaceDE w:val="0"/>
      <w:autoSpaceDN w:val="0"/>
    </w:pPr>
    <w:rPr>
      <w:sz w:val="22"/>
      <w:szCs w:val="22"/>
      <w:lang w:eastAsia="en-US"/>
    </w:rPr>
  </w:style>
  <w:style w:type="numbering" w:customStyle="1" w:styleId="4">
    <w:name w:val="Нет списка4"/>
    <w:next w:val="a2"/>
    <w:uiPriority w:val="99"/>
    <w:semiHidden/>
    <w:unhideWhenUsed/>
    <w:rsid w:val="00D83C22"/>
  </w:style>
  <w:style w:type="table" w:customStyle="1" w:styleId="26">
    <w:name w:val="Сетка таблицы2"/>
    <w:basedOn w:val="a1"/>
    <w:next w:val="af5"/>
    <w:rsid w:val="00D83C2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83E94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numbering" w:customStyle="1" w:styleId="51">
    <w:name w:val="Нет списка5"/>
    <w:next w:val="a2"/>
    <w:semiHidden/>
    <w:rsid w:val="00783E94"/>
  </w:style>
  <w:style w:type="numbering" w:customStyle="1" w:styleId="110">
    <w:name w:val="Нет списка11"/>
    <w:next w:val="a2"/>
    <w:uiPriority w:val="99"/>
    <w:semiHidden/>
    <w:unhideWhenUsed/>
    <w:rsid w:val="00783E94"/>
  </w:style>
  <w:style w:type="paragraph" w:customStyle="1" w:styleId="ConsPlusCell">
    <w:name w:val="ConsPlusCell"/>
    <w:uiPriority w:val="99"/>
    <w:rsid w:val="00783E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7">
    <w:name w:val="footer"/>
    <w:basedOn w:val="a"/>
    <w:link w:val="af8"/>
    <w:uiPriority w:val="99"/>
    <w:rsid w:val="00783E9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783E94"/>
    <w:rPr>
      <w:rFonts w:ascii="Calibri" w:eastAsia="Calibri" w:hAnsi="Calibri" w:cs="Times New Roman"/>
    </w:rPr>
  </w:style>
  <w:style w:type="table" w:customStyle="1" w:styleId="30">
    <w:name w:val="Сетка таблицы3"/>
    <w:basedOn w:val="a1"/>
    <w:next w:val="af5"/>
    <w:rsid w:val="00783E94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1">
    <w:name w:val="WW8Num1z1"/>
    <w:rsid w:val="00783E94"/>
    <w:rPr>
      <w:rFonts w:ascii="Wingdings" w:hAnsi="Wingdings"/>
    </w:rPr>
  </w:style>
  <w:style w:type="character" w:customStyle="1" w:styleId="af">
    <w:name w:val="Без интервала Знак"/>
    <w:link w:val="ae"/>
    <w:uiPriority w:val="1"/>
    <w:locked/>
    <w:rsid w:val="00783E94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783E9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E94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f9">
    <w:name w:val="Body Text Indent"/>
    <w:basedOn w:val="a"/>
    <w:link w:val="afa"/>
    <w:rsid w:val="00783E94"/>
    <w:pPr>
      <w:ind w:firstLine="567"/>
      <w:jc w:val="both"/>
    </w:pPr>
    <w:rPr>
      <w:sz w:val="28"/>
      <w:szCs w:val="20"/>
    </w:rPr>
  </w:style>
  <w:style w:type="character" w:customStyle="1" w:styleId="afa">
    <w:name w:val="Основной текст с отступом Знак"/>
    <w:basedOn w:val="a0"/>
    <w:link w:val="af9"/>
    <w:rsid w:val="00783E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83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footnote reference"/>
    <w:rsid w:val="00783E94"/>
    <w:rPr>
      <w:vertAlign w:val="superscript"/>
    </w:rPr>
  </w:style>
  <w:style w:type="paragraph" w:styleId="31">
    <w:name w:val="Body Text Indent 3"/>
    <w:basedOn w:val="a"/>
    <w:link w:val="32"/>
    <w:rsid w:val="00783E9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783E9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9z2">
    <w:name w:val="WW8Num9z2"/>
    <w:rsid w:val="00783E94"/>
    <w:rPr>
      <w:rFonts w:ascii="Wingdings" w:hAnsi="Wingdings"/>
    </w:rPr>
  </w:style>
  <w:style w:type="character" w:styleId="afc">
    <w:name w:val="annotation reference"/>
    <w:uiPriority w:val="99"/>
    <w:unhideWhenUsed/>
    <w:rsid w:val="00783E9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83E9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примечания Знак"/>
    <w:basedOn w:val="a0"/>
    <w:link w:val="afd"/>
    <w:uiPriority w:val="99"/>
    <w:rsid w:val="00783E94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unhideWhenUsed/>
    <w:rsid w:val="00783E9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783E94"/>
    <w:rPr>
      <w:rFonts w:ascii="Calibri" w:eastAsia="Calibri" w:hAnsi="Calibri" w:cs="Times New Roman"/>
      <w:b/>
      <w:bCs/>
      <w:sz w:val="20"/>
      <w:szCs w:val="20"/>
    </w:rPr>
  </w:style>
  <w:style w:type="paragraph" w:styleId="aff1">
    <w:name w:val="endnote text"/>
    <w:basedOn w:val="a"/>
    <w:link w:val="aff2"/>
    <w:uiPriority w:val="99"/>
    <w:unhideWhenUsed/>
    <w:rsid w:val="00783E94"/>
    <w:rPr>
      <w:rFonts w:ascii="Calibri" w:eastAsia="Calibri" w:hAnsi="Calibri"/>
      <w:sz w:val="20"/>
      <w:szCs w:val="20"/>
      <w:lang w:eastAsia="en-US"/>
    </w:rPr>
  </w:style>
  <w:style w:type="character" w:customStyle="1" w:styleId="aff2">
    <w:name w:val="Текст концевой сноски Знак"/>
    <w:basedOn w:val="a0"/>
    <w:link w:val="aff1"/>
    <w:uiPriority w:val="99"/>
    <w:rsid w:val="00783E94"/>
    <w:rPr>
      <w:rFonts w:ascii="Calibri" w:eastAsia="Calibri" w:hAnsi="Calibri" w:cs="Times New Roman"/>
      <w:sz w:val="20"/>
      <w:szCs w:val="20"/>
    </w:rPr>
  </w:style>
  <w:style w:type="character" w:styleId="aff3">
    <w:name w:val="endnote reference"/>
    <w:uiPriority w:val="99"/>
    <w:unhideWhenUsed/>
    <w:rsid w:val="00783E94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783E94"/>
    <w:rPr>
      <w:rFonts w:ascii="Arial" w:eastAsia="Calibri" w:hAnsi="Arial" w:cs="Arial"/>
      <w:sz w:val="20"/>
      <w:szCs w:val="20"/>
      <w:lang w:eastAsia="ru-RU"/>
    </w:rPr>
  </w:style>
  <w:style w:type="character" w:customStyle="1" w:styleId="WW8Num2z1">
    <w:name w:val="WW8Num2z1"/>
    <w:rsid w:val="00783E9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87AE63CE0ECFCC33F4Dh3P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</dc:creator>
  <cp:lastModifiedBy>Учетная запись Майкрософт</cp:lastModifiedBy>
  <cp:revision>3</cp:revision>
  <cp:lastPrinted>2018-07-20T06:42:00Z</cp:lastPrinted>
  <dcterms:created xsi:type="dcterms:W3CDTF">2022-08-19T07:36:00Z</dcterms:created>
  <dcterms:modified xsi:type="dcterms:W3CDTF">2022-08-19T07:40:00Z</dcterms:modified>
</cp:coreProperties>
</file>