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082"/>
        <w:gridCol w:w="1049"/>
        <w:gridCol w:w="1043"/>
        <w:gridCol w:w="871"/>
        <w:gridCol w:w="1025"/>
        <w:gridCol w:w="1070"/>
        <w:gridCol w:w="1118"/>
        <w:gridCol w:w="1025"/>
        <w:gridCol w:w="122"/>
      </w:tblGrid>
      <w:tr w:rsidR="00623804" w:rsidTr="00AC7308">
        <w:trPr>
          <w:trHeight w:val="1178"/>
        </w:trPr>
        <w:tc>
          <w:tcPr>
            <w:tcW w:w="5080" w:type="dxa"/>
            <w:gridSpan w:val="5"/>
            <w:noWrap/>
            <w:vAlign w:val="bottom"/>
            <w:hideMark/>
          </w:tcPr>
          <w:p w:rsidR="00623804" w:rsidRDefault="00623804" w:rsidP="00AC7308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2851150</wp:posOffset>
                  </wp:positionH>
                  <wp:positionV relativeFrom="paragraph">
                    <wp:posOffset>-569595</wp:posOffset>
                  </wp:positionV>
                  <wp:extent cx="584835" cy="711200"/>
                  <wp:effectExtent l="0" t="0" r="5715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0" w:type="dxa"/>
            <w:gridSpan w:val="5"/>
            <w:vAlign w:val="bottom"/>
          </w:tcPr>
          <w:p w:rsidR="00623804" w:rsidRDefault="00623804" w:rsidP="00AC730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623804" w:rsidTr="00AC7308">
        <w:trPr>
          <w:trHeight w:val="405"/>
        </w:trPr>
        <w:tc>
          <w:tcPr>
            <w:tcW w:w="9360" w:type="dxa"/>
            <w:gridSpan w:val="10"/>
            <w:noWrap/>
            <w:vAlign w:val="bottom"/>
            <w:hideMark/>
          </w:tcPr>
          <w:p w:rsidR="00623804" w:rsidRDefault="00623804" w:rsidP="00AC7308">
            <w:pPr>
              <w:spacing w:line="276" w:lineRule="auto"/>
              <w:ind w:firstLine="600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АДМИНИСТРАЦИЯ</w:t>
            </w:r>
          </w:p>
          <w:p w:rsidR="00623804" w:rsidRDefault="00623804" w:rsidP="00AC7308">
            <w:pPr>
              <w:pStyle w:val="1"/>
              <w:spacing w:line="276" w:lineRule="auto"/>
              <w:ind w:firstLine="600"/>
              <w:rPr>
                <w:lang w:eastAsia="en-US"/>
              </w:rPr>
            </w:pPr>
            <w:r>
              <w:rPr>
                <w:lang w:eastAsia="en-US"/>
              </w:rPr>
              <w:t>Усть-Ярульского сельсовета</w:t>
            </w:r>
          </w:p>
          <w:p w:rsidR="00623804" w:rsidRDefault="00623804" w:rsidP="00AC7308">
            <w:pPr>
              <w:pStyle w:val="1"/>
              <w:spacing w:line="276" w:lineRule="auto"/>
              <w:ind w:firstLine="600"/>
              <w:rPr>
                <w:rFonts w:eastAsia="Times New Roman"/>
                <w:bCs w:val="0"/>
                <w:szCs w:val="32"/>
                <w:lang w:eastAsia="en-US"/>
              </w:rPr>
            </w:pPr>
            <w:r>
              <w:rPr>
                <w:rFonts w:eastAsia="Times New Roman"/>
                <w:bCs w:val="0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623804" w:rsidTr="00AC7308">
        <w:trPr>
          <w:trHeight w:val="1018"/>
        </w:trPr>
        <w:tc>
          <w:tcPr>
            <w:tcW w:w="9360" w:type="dxa"/>
            <w:gridSpan w:val="10"/>
            <w:noWrap/>
            <w:vAlign w:val="bottom"/>
            <w:hideMark/>
          </w:tcPr>
          <w:p w:rsidR="00623804" w:rsidRDefault="00623804" w:rsidP="00AC7308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</w:tc>
      </w:tr>
      <w:tr w:rsidR="00623804" w:rsidTr="00AC7308">
        <w:trPr>
          <w:trHeight w:val="375"/>
        </w:trPr>
        <w:tc>
          <w:tcPr>
            <w:tcW w:w="1099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</w:tr>
      <w:tr w:rsidR="00623804" w:rsidTr="00AC7308">
        <w:trPr>
          <w:trHeight w:val="375"/>
        </w:trPr>
        <w:tc>
          <w:tcPr>
            <w:tcW w:w="4225" w:type="dxa"/>
            <w:gridSpan w:val="4"/>
            <w:noWrap/>
            <w:vAlign w:val="center"/>
            <w:hideMark/>
          </w:tcPr>
          <w:p w:rsidR="00623804" w:rsidRDefault="00004BA2" w:rsidP="00A21068">
            <w:pPr>
              <w:spacing w:line="276" w:lineRule="auto"/>
              <w:ind w:firstLine="28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19.05.2021</w:t>
            </w:r>
            <w:r w:rsidR="00623804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1864" w:type="dxa"/>
            <w:gridSpan w:val="2"/>
            <w:noWrap/>
            <w:vAlign w:val="center"/>
            <w:hideMark/>
          </w:tcPr>
          <w:p w:rsidR="00623804" w:rsidRDefault="00623804" w:rsidP="00AC730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с. Усть-Яруль</w:t>
            </w:r>
          </w:p>
        </w:tc>
        <w:tc>
          <w:tcPr>
            <w:tcW w:w="1054" w:type="dxa"/>
            <w:noWrap/>
            <w:vAlign w:val="center"/>
          </w:tcPr>
          <w:p w:rsidR="00623804" w:rsidRDefault="00623804" w:rsidP="00AC7308">
            <w:pPr>
              <w:spacing w:line="276" w:lineRule="auto"/>
              <w:ind w:firstLine="60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center"/>
            <w:hideMark/>
          </w:tcPr>
          <w:p w:rsidR="00623804" w:rsidRDefault="00623804" w:rsidP="00AC7308">
            <w:pPr>
              <w:spacing w:line="276" w:lineRule="auto"/>
              <w:ind w:firstLine="60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1115" w:type="dxa"/>
            <w:gridSpan w:val="2"/>
            <w:noWrap/>
            <w:vAlign w:val="center"/>
            <w:hideMark/>
          </w:tcPr>
          <w:p w:rsidR="00623804" w:rsidRDefault="00F96EDF" w:rsidP="00AC7308">
            <w:pPr>
              <w:spacing w:line="276" w:lineRule="auto"/>
              <w:ind w:firstLine="600"/>
              <w:jc w:val="both"/>
              <w:rPr>
                <w:rFonts w:ascii="Arial" w:hAnsi="Arial"/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</w:t>
            </w:r>
            <w:r w:rsidR="00004BA2">
              <w:rPr>
                <w:szCs w:val="28"/>
                <w:lang w:eastAsia="en-US"/>
              </w:rPr>
              <w:t>№ 22</w:t>
            </w:r>
            <w:r w:rsidR="00623804">
              <w:rPr>
                <w:szCs w:val="28"/>
                <w:lang w:eastAsia="en-US"/>
              </w:rPr>
              <w:t>-рг</w:t>
            </w:r>
          </w:p>
        </w:tc>
      </w:tr>
    </w:tbl>
    <w:p w:rsidR="00623804" w:rsidRDefault="00623804" w:rsidP="00623804"/>
    <w:p w:rsidR="00623804" w:rsidRPr="00004BA2" w:rsidRDefault="003F2888" w:rsidP="00004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Усть-Ярульского сельсовета объявляет </w:t>
      </w:r>
      <w:bookmarkStart w:id="0" w:name="_GoBack"/>
      <w:bookmarkEnd w:id="0"/>
      <w:r>
        <w:rPr>
          <w:sz w:val="28"/>
          <w:szCs w:val="28"/>
        </w:rPr>
        <w:t>месячник по благоустройству</w:t>
      </w:r>
      <w:r w:rsidRPr="003F2888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 xml:space="preserve"> </w:t>
      </w:r>
      <w:r w:rsidRPr="003F2888">
        <w:rPr>
          <w:b/>
          <w:color w:val="737373"/>
          <w:sz w:val="28"/>
          <w:szCs w:val="28"/>
          <w:shd w:val="clear" w:color="auto" w:fill="FFFFFF"/>
        </w:rPr>
        <w:t>(</w:t>
      </w:r>
      <w:r w:rsidRPr="003F2888">
        <w:rPr>
          <w:sz w:val="28"/>
          <w:szCs w:val="28"/>
          <w:shd w:val="clear" w:color="auto" w:fill="FFFFFF"/>
        </w:rPr>
        <w:t>по приведению в надлежащее состояние фасадов домов, заборов, палисадников, придомовых территорий, улиц</w:t>
      </w:r>
      <w:r>
        <w:rPr>
          <w:sz w:val="28"/>
          <w:szCs w:val="28"/>
          <w:shd w:val="clear" w:color="auto" w:fill="FFFFFF"/>
        </w:rPr>
        <w:t xml:space="preserve">, </w:t>
      </w:r>
      <w:r w:rsidRPr="003F2888">
        <w:rPr>
          <w:sz w:val="28"/>
          <w:szCs w:val="28"/>
          <w:shd w:val="clear" w:color="auto" w:fill="FFFFFF"/>
        </w:rPr>
        <w:t>по посадке зеленых насаждений, разбивке клумб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в населенных пунктах</w:t>
      </w:r>
      <w:r w:rsidR="00004B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сть-Яруль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д.Камен</w:t>
      </w:r>
      <w:r w:rsidR="00004BA2">
        <w:rPr>
          <w:sz w:val="28"/>
          <w:szCs w:val="28"/>
        </w:rPr>
        <w:t>ка</w:t>
      </w:r>
      <w:proofErr w:type="spellEnd"/>
      <w:r w:rsidR="00004BA2">
        <w:rPr>
          <w:sz w:val="28"/>
          <w:szCs w:val="28"/>
        </w:rPr>
        <w:t xml:space="preserve">, </w:t>
      </w:r>
      <w:proofErr w:type="spellStart"/>
      <w:r w:rsidR="00004BA2">
        <w:rPr>
          <w:sz w:val="28"/>
          <w:szCs w:val="28"/>
        </w:rPr>
        <w:t>д.Преображ</w:t>
      </w:r>
      <w:r w:rsidR="008F531E">
        <w:rPr>
          <w:sz w:val="28"/>
          <w:szCs w:val="28"/>
        </w:rPr>
        <w:t>енка</w:t>
      </w:r>
      <w:proofErr w:type="spellEnd"/>
      <w:r w:rsidR="008F531E">
        <w:rPr>
          <w:sz w:val="28"/>
          <w:szCs w:val="28"/>
        </w:rPr>
        <w:t>. С 20.05.2021 года по 20.07</w:t>
      </w:r>
      <w:r w:rsidR="00004BA2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года.</w:t>
      </w:r>
      <w:r w:rsidRPr="003F2888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 </w:t>
      </w:r>
      <w:r>
        <w:t xml:space="preserve"> </w:t>
      </w:r>
    </w:p>
    <w:p w:rsidR="00BC62E5" w:rsidRDefault="00BC62E5" w:rsidP="00623804">
      <w:pPr>
        <w:jc w:val="both"/>
      </w:pPr>
    </w:p>
    <w:p w:rsidR="00BC62E5" w:rsidRDefault="00BC62E5" w:rsidP="00623804">
      <w:pPr>
        <w:jc w:val="both"/>
      </w:pPr>
    </w:p>
    <w:p w:rsidR="00BC62E5" w:rsidRDefault="00BC62E5" w:rsidP="00623804">
      <w:pPr>
        <w:jc w:val="both"/>
      </w:pPr>
    </w:p>
    <w:p w:rsidR="00BC62E5" w:rsidRDefault="00BC62E5" w:rsidP="00623804">
      <w:pPr>
        <w:jc w:val="both"/>
      </w:pPr>
    </w:p>
    <w:p w:rsidR="00BC62E5" w:rsidRDefault="00BC62E5" w:rsidP="00623804">
      <w:pPr>
        <w:jc w:val="both"/>
      </w:pPr>
    </w:p>
    <w:p w:rsidR="00BC62E5" w:rsidRDefault="00BC62E5" w:rsidP="00623804">
      <w:pPr>
        <w:jc w:val="both"/>
      </w:pPr>
    </w:p>
    <w:p w:rsidR="00BC62E5" w:rsidRPr="000E42A8" w:rsidRDefault="00BC62E5" w:rsidP="00623804">
      <w:pPr>
        <w:jc w:val="both"/>
        <w:rPr>
          <w:sz w:val="28"/>
          <w:szCs w:val="28"/>
        </w:rPr>
      </w:pPr>
    </w:p>
    <w:p w:rsidR="00623804" w:rsidRDefault="00623804" w:rsidP="00623804">
      <w:pPr>
        <w:jc w:val="both"/>
      </w:pPr>
    </w:p>
    <w:p w:rsidR="00623804" w:rsidRDefault="009A5224" w:rsidP="006238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  <w:u w:val="single"/>
        </w:rPr>
        <w:t xml:space="preserve">                                            </w:t>
      </w:r>
      <w:r w:rsidR="00623804">
        <w:rPr>
          <w:sz w:val="28"/>
          <w:szCs w:val="28"/>
        </w:rPr>
        <w:t xml:space="preserve"> М.Д. Дезиндорф</w:t>
      </w:r>
    </w:p>
    <w:p w:rsidR="00623804" w:rsidRDefault="00623804" w:rsidP="00623804">
      <w:pPr>
        <w:jc w:val="both"/>
      </w:pPr>
    </w:p>
    <w:p w:rsidR="00623804" w:rsidRDefault="00623804" w:rsidP="00623804"/>
    <w:p w:rsidR="00623804" w:rsidRDefault="00623804" w:rsidP="00623804"/>
    <w:p w:rsidR="00623804" w:rsidRDefault="00623804" w:rsidP="00623804"/>
    <w:p w:rsidR="00623804" w:rsidRDefault="00623804" w:rsidP="00623804"/>
    <w:p w:rsidR="00623804" w:rsidRDefault="00623804" w:rsidP="00623804"/>
    <w:p w:rsidR="00623804" w:rsidRDefault="00623804" w:rsidP="00623804"/>
    <w:p w:rsidR="00623804" w:rsidRDefault="00623804" w:rsidP="00623804"/>
    <w:p w:rsidR="00D35968" w:rsidRDefault="00D35968"/>
    <w:sectPr w:rsidR="00D35968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04F1"/>
    <w:multiLevelType w:val="hybridMultilevel"/>
    <w:tmpl w:val="0CE0693A"/>
    <w:lvl w:ilvl="0" w:tplc="59BABC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961D76"/>
    <w:multiLevelType w:val="hybridMultilevel"/>
    <w:tmpl w:val="84F42B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04"/>
    <w:rsid w:val="00004BA2"/>
    <w:rsid w:val="00025376"/>
    <w:rsid w:val="000A6B03"/>
    <w:rsid w:val="000C5B25"/>
    <w:rsid w:val="000E42A8"/>
    <w:rsid w:val="00143326"/>
    <w:rsid w:val="00173CEB"/>
    <w:rsid w:val="00176EBA"/>
    <w:rsid w:val="00344816"/>
    <w:rsid w:val="003F2888"/>
    <w:rsid w:val="0055054A"/>
    <w:rsid w:val="005F23C0"/>
    <w:rsid w:val="00623804"/>
    <w:rsid w:val="00755E47"/>
    <w:rsid w:val="007B4306"/>
    <w:rsid w:val="008F531E"/>
    <w:rsid w:val="009A5224"/>
    <w:rsid w:val="009D78A1"/>
    <w:rsid w:val="00A21068"/>
    <w:rsid w:val="00A96E1B"/>
    <w:rsid w:val="00B14425"/>
    <w:rsid w:val="00BC62E5"/>
    <w:rsid w:val="00BD5DAB"/>
    <w:rsid w:val="00BE015E"/>
    <w:rsid w:val="00C06DE5"/>
    <w:rsid w:val="00D35968"/>
    <w:rsid w:val="00D40DD9"/>
    <w:rsid w:val="00E8745E"/>
    <w:rsid w:val="00F96EDF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804"/>
    <w:pPr>
      <w:keepNext/>
      <w:jc w:val="center"/>
      <w:outlineLvl w:val="0"/>
    </w:pPr>
    <w:rPr>
      <w:rFonts w:eastAsia="Arial Unicode MS"/>
      <w:bCs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623804"/>
    <w:pPr>
      <w:keepNext/>
      <w:ind w:firstLine="600"/>
      <w:jc w:val="center"/>
      <w:outlineLvl w:val="2"/>
    </w:pPr>
    <w:rPr>
      <w:rFonts w:eastAsia="Arial Unicode MS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804"/>
    <w:rPr>
      <w:rFonts w:ascii="Times New Roman" w:eastAsia="Arial Unicode MS" w:hAnsi="Times New Roman" w:cs="Times New Roman"/>
      <w:bCs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23804"/>
    <w:rPr>
      <w:rFonts w:ascii="Times New Roman" w:eastAsia="Arial Unicode MS" w:hAnsi="Times New Roman" w:cs="Times New Roman"/>
      <w:sz w:val="56"/>
      <w:szCs w:val="56"/>
      <w:lang w:eastAsia="ru-RU"/>
    </w:rPr>
  </w:style>
  <w:style w:type="paragraph" w:styleId="a3">
    <w:name w:val="List Paragraph"/>
    <w:basedOn w:val="a"/>
    <w:uiPriority w:val="34"/>
    <w:qFormat/>
    <w:rsid w:val="0062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804"/>
    <w:pPr>
      <w:keepNext/>
      <w:jc w:val="center"/>
      <w:outlineLvl w:val="0"/>
    </w:pPr>
    <w:rPr>
      <w:rFonts w:eastAsia="Arial Unicode MS"/>
      <w:bCs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623804"/>
    <w:pPr>
      <w:keepNext/>
      <w:ind w:firstLine="600"/>
      <w:jc w:val="center"/>
      <w:outlineLvl w:val="2"/>
    </w:pPr>
    <w:rPr>
      <w:rFonts w:eastAsia="Arial Unicode MS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804"/>
    <w:rPr>
      <w:rFonts w:ascii="Times New Roman" w:eastAsia="Arial Unicode MS" w:hAnsi="Times New Roman" w:cs="Times New Roman"/>
      <w:bCs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23804"/>
    <w:rPr>
      <w:rFonts w:ascii="Times New Roman" w:eastAsia="Arial Unicode MS" w:hAnsi="Times New Roman" w:cs="Times New Roman"/>
      <w:sz w:val="56"/>
      <w:szCs w:val="56"/>
      <w:lang w:eastAsia="ru-RU"/>
    </w:rPr>
  </w:style>
  <w:style w:type="paragraph" w:styleId="a3">
    <w:name w:val="List Paragraph"/>
    <w:basedOn w:val="a"/>
    <w:uiPriority w:val="34"/>
    <w:qFormat/>
    <w:rsid w:val="0062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6</cp:revision>
  <cp:lastPrinted>2021-05-19T07:01:00Z</cp:lastPrinted>
  <dcterms:created xsi:type="dcterms:W3CDTF">2021-05-19T06:00:00Z</dcterms:created>
  <dcterms:modified xsi:type="dcterms:W3CDTF">2021-05-19T07:01:00Z</dcterms:modified>
</cp:coreProperties>
</file>