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758" w:rsidRDefault="00AC607D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6"/>
          <w:szCs w:val="26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-175260</wp:posOffset>
            </wp:positionV>
            <wp:extent cx="584835" cy="711200"/>
            <wp:effectExtent l="0" t="0" r="571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КРАСНОЯРСКИЙ КРАЙ 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 СЕЛЬСОВЕТ ИРБЕЙСКОГО РАЙОНА</w:t>
      </w:r>
    </w:p>
    <w:p w:rsidR="00860758" w:rsidRPr="00860758" w:rsidRDefault="00860758" w:rsidP="00860758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УСТЬ-ЯРУЛЬСКИЙ</w:t>
      </w:r>
      <w:r w:rsidRPr="0086075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СЕЛЬСКИЙ СОВЕТ ДЕПУТАТОВ</w:t>
      </w:r>
    </w:p>
    <w:p w:rsidR="00860758" w:rsidRPr="00860758" w:rsidRDefault="00860758" w:rsidP="00860758">
      <w:pPr>
        <w:spacing w:after="0" w:line="240" w:lineRule="auto"/>
        <w:ind w:right="-1" w:firstLine="709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860758" w:rsidRPr="003A0B2A" w:rsidRDefault="00860758" w:rsidP="003A0B2A">
      <w:pPr>
        <w:spacing w:after="0" w:line="240" w:lineRule="auto"/>
        <w:ind w:right="-1" w:firstLine="709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3A0B2A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РЕШЕНИЕ</w:t>
      </w:r>
      <w:r w:rsidR="001F19ED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p w:rsidR="00860758" w:rsidRPr="00860758" w:rsidRDefault="00860758" w:rsidP="00860758">
      <w:pPr>
        <w:keepNext/>
        <w:keepLines/>
        <w:spacing w:after="0" w:line="240" w:lineRule="auto"/>
        <w:ind w:right="-1" w:firstLine="709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860758" w:rsidRPr="00860758" w:rsidRDefault="006C2133" w:rsidP="00860758">
      <w:pPr>
        <w:keepNext/>
        <w:keepLines/>
        <w:spacing w:after="0" w:line="240" w:lineRule="auto"/>
        <w:ind w:right="-1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05.04.2021г</w:t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</w:t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60758"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с. Усть-Яруль           </w:t>
      </w:r>
      <w:r w:rsidR="003A0B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32</w:t>
      </w:r>
    </w:p>
    <w:p w:rsidR="00860758" w:rsidRPr="00860758" w:rsidRDefault="00860758" w:rsidP="00860758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Устав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</w:t>
      </w:r>
    </w:p>
    <w:p w:rsidR="00860758" w:rsidRPr="00860758" w:rsidRDefault="00860758" w:rsidP="00860758">
      <w:pPr>
        <w:keepNext/>
        <w:keepLines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сельсовета Ирбейского района</w:t>
      </w:r>
    </w:p>
    <w:p w:rsidR="00860758" w:rsidRPr="00860758" w:rsidRDefault="00860758" w:rsidP="00860758">
      <w:pPr>
        <w:keepNext/>
        <w:keepLines/>
        <w:spacing w:after="0" w:line="240" w:lineRule="auto"/>
        <w:ind w:firstLine="709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приведения Устава Усть-Ярульского сельсовета Ирбейского района Красноярского края в соответствие с требованиями федерального и краевого законодательст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ва, руководствуясь  Уставом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Усть-Ярульского сельсовета Ирбейского района Красноярского края, Усть-Ярульский сельский Совет депутатов РЕШИЛ:</w:t>
      </w:r>
    </w:p>
    <w:p w:rsidR="00860758" w:rsidRPr="00860758" w:rsidRDefault="00860758" w:rsidP="008607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Внести в Устав Усть-Ярульского сельсовета Ирбейского района Красноярского края следующие изменения:</w:t>
      </w:r>
    </w:p>
    <w:p w:rsidR="00860758" w:rsidRDefault="004819F1" w:rsidP="004819F1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 w:rsidR="006D0F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1.1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. в статье </w:t>
      </w:r>
      <w:r w:rsidR="00A9333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19 пункт 3 дополнить подпунктом 3 следующего содержания</w:t>
      </w:r>
      <w:r w:rsidR="00860758" w:rsidRPr="0086075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A93330" w:rsidRDefault="00A93330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«3</w:t>
      </w:r>
      <w:r w:rsidRPr="00A93330">
        <w:rPr>
          <w:rFonts w:ascii="Times New Roman" w:eastAsia="Times New Roman" w:hAnsi="Times New Roman" w:cs="Times New Roman"/>
          <w:sz w:val="28"/>
          <w:szCs w:val="28"/>
          <w:lang w:eastAsia="ru-RU"/>
        </w:rPr>
        <w:t>) жителей муниципального образования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 w:rsidRPr="00A93330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A93330" w:rsidRPr="00A93330" w:rsidRDefault="00A93330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93330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4</w:t>
      </w: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A9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</w:t>
      </w:r>
      <w:r w:rsidR="00E4222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абзацем</w:t>
      </w:r>
      <w:r w:rsidRPr="00A933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вторым следующего содержания:</w:t>
      </w:r>
    </w:p>
    <w:p w:rsidR="00A93330" w:rsidRDefault="00A93330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9333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A9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проведения опроса граждан может использоваться официальный сайт муниципального образования в информационно-телекоммуникационной сети Интернет</w:t>
      </w:r>
      <w:proofErr w:type="gramStart"/>
      <w:r w:rsidRPr="00A933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0955DF" w:rsidRDefault="000955DF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9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дополнить подпунктом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 </w:t>
      </w:r>
      <w:r w:rsidRPr="000955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следующего содержания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955DF" w:rsidRPr="000955DF" w:rsidRDefault="000955DF" w:rsidP="000955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«6</w:t>
      </w:r>
      <w:r w:rsidRPr="0009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Интернет</w:t>
      </w:r>
      <w:proofErr w:type="gramStart"/>
      <w:r w:rsidRPr="0009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;»</w:t>
      </w:r>
      <w:proofErr w:type="gramEnd"/>
      <w:r w:rsidRPr="000955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955DF" w:rsidRDefault="008B3DBD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пункт 5 дополнить предложением следующего содержания:</w:t>
      </w:r>
    </w:p>
    <w:p w:rsidR="008B3DBD" w:rsidRPr="00A93330" w:rsidRDefault="008B3DBD" w:rsidP="00A9333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8B3DBD" w:rsidRPr="008B3DBD" w:rsidRDefault="008B3DBD" w:rsidP="008B3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8B3DBD" w:rsidRDefault="008B3DBD" w:rsidP="008B3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подпункт  1</w:t>
      </w:r>
      <w:r w:rsidRPr="008B3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пункта 8</w:t>
      </w:r>
      <w:r w:rsidRP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8B3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дополнить словами </w:t>
      </w:r>
      <w:r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жителей муниципального образования»;</w:t>
      </w:r>
    </w:p>
    <w:p w:rsidR="008B3DBD" w:rsidRPr="008B3DBD" w:rsidRDefault="006D0F7D" w:rsidP="008B3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1.2.</w:t>
      </w:r>
      <w:r w:rsid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DBD" w:rsidRPr="008B3D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статье 18</w:t>
      </w:r>
      <w:r w:rsid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1</w:t>
      </w:r>
      <w:r w:rsidR="008B3DBD"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3DBD" w:rsidRP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после слов</w:t>
      </w:r>
      <w:r w:rsidR="008B3DBD" w:rsidRPr="008B3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3DBD"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«и должностных лиц местного самоуправления</w:t>
      </w:r>
      <w:proofErr w:type="gramStart"/>
      <w:r w:rsidR="008B3DBD"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proofErr w:type="gramEnd"/>
      <w:r w:rsidR="008B3DBD" w:rsidRPr="008B3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B3DBD" w:rsidRP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словами</w:t>
      </w:r>
      <w:r w:rsidR="008B3DBD" w:rsidRPr="008B3D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«</w:t>
      </w:r>
      <w:r w:rsidR="008B3DBD"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обсуждения вопросов внесения инициативных проектов и их рассмотрения,»;</w:t>
      </w:r>
    </w:p>
    <w:p w:rsidR="008B3DBD" w:rsidRPr="008B3DBD" w:rsidRDefault="009B07E4" w:rsidP="008B3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 пункт 2</w:t>
      </w:r>
      <w:r w:rsidR="008B3DBD" w:rsidRPr="008B3D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абзацем следующего содержания:</w:t>
      </w:r>
    </w:p>
    <w:p w:rsidR="008B3DBD" w:rsidRPr="008B3DBD" w:rsidRDefault="008B3DBD" w:rsidP="008B3DB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3D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</w:t>
      </w:r>
      <w:r w:rsidR="009B07E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Усть-Ярульского сельского Совета депутатов</w:t>
      </w:r>
      <w:proofErr w:type="gramStart"/>
      <w:r w:rsidRPr="008B3DBD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9B07E4" w:rsidRPr="009B07E4" w:rsidRDefault="006D0F7D" w:rsidP="009B07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1.3</w:t>
      </w:r>
      <w:r w:rsid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в статье 24</w:t>
      </w:r>
      <w:r w:rsidR="009B07E4" w:rsidRP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пункт 2</w:t>
      </w:r>
      <w:r w:rsidR="009B07E4" w:rsidRP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подпунктом 7</w:t>
      </w:r>
      <w:r w:rsidR="009B07E4" w:rsidRPr="009B07E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9B07E4" w:rsidRPr="009B07E4" w:rsidRDefault="009B07E4" w:rsidP="009B07E4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«7</w:t>
      </w:r>
      <w:r w:rsidRPr="009B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обсуждение инициативного проекта и принятие решения по вопросу о его одобрении</w:t>
      </w:r>
      <w:proofErr w:type="gramStart"/>
      <w:r w:rsidRPr="009B07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.»;</w:t>
      </w:r>
      <w:proofErr w:type="gramEnd"/>
    </w:p>
    <w:p w:rsidR="00A93330" w:rsidRDefault="006D0F7D" w:rsidP="004819F1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1.4.</w:t>
      </w:r>
      <w:r w:rsidR="00481F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статье 41 пункт 1 дополнить подпунктами следующего содержания:</w:t>
      </w:r>
    </w:p>
    <w:p w:rsidR="00481F0F" w:rsidRDefault="00481F0F" w:rsidP="004819F1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«16) организует и осуществляет внутренний финансовый контроль;</w:t>
      </w:r>
    </w:p>
    <w:p w:rsidR="00481F0F" w:rsidRDefault="00481F0F" w:rsidP="004819F1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17) решает задачи внутреннего финансового аудита, направленные на совершенствования внутреннего финансового контроля в соответствии с пунктом 14 федерального стандарта внутреннего финансового аудита «Определения, принципы и задачи внутреннего финансового аудита», утвержденного приказом Министерства финансов Российской Федерации от 21.11.2019 №196н;</w:t>
      </w:r>
    </w:p>
    <w:p w:rsidR="00481F0F" w:rsidRDefault="00481F0F" w:rsidP="004819F1">
      <w:pPr>
        <w:tabs>
          <w:tab w:val="num" w:pos="78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15B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18) решает задачи внутреннего финансового аудита, направленные на повышения качества финансового менеджмента в соответствии с пунктом 16 федерального стандарта внутреннего финансового аудита «Определения, принципы и задачи внутреннего финансового аудита, утвержденного приказом Министерства финансов Российской Федерации от 21.11.2019 №196н.»</w:t>
      </w:r>
    </w:p>
    <w:p w:rsidR="000013B2" w:rsidRPr="000013B2" w:rsidRDefault="000013B2" w:rsidP="000013B2">
      <w:pPr>
        <w:spacing w:after="0" w:line="240" w:lineRule="auto"/>
        <w:ind w:right="-49"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6D0F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1.5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главу 2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статьей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</w:t>
      </w:r>
      <w:r w:rsidRPr="00001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следующего содержания:</w:t>
      </w:r>
    </w:p>
    <w:p w:rsidR="000013B2" w:rsidRPr="000013B2" w:rsidRDefault="000013B2" w:rsidP="0000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Статья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19.1</w:t>
      </w:r>
      <w:r w:rsidRPr="000013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Инициативные проекты</w:t>
      </w:r>
    </w:p>
    <w:p w:rsidR="000013B2" w:rsidRPr="000013B2" w:rsidRDefault="000013B2" w:rsidP="0000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</w:t>
      </w:r>
      <w:proofErr w:type="gramEnd"/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которых предоставлено органам местного самоуправления, в местную администрацию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нормативным правовым актом представительного органа муниципального образования.</w:t>
      </w:r>
    </w:p>
    <w:p w:rsidR="000013B2" w:rsidRPr="000013B2" w:rsidRDefault="000013B2" w:rsidP="0000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2. С инициативой о внесении инициативного проекта вправе выступить инициативная группа</w:t>
      </w:r>
      <w:r w:rsidR="00E42224">
        <w:rPr>
          <w:rFonts w:ascii="Times New Roman" w:eastAsia="Times New Roman" w:hAnsi="Times New Roman" w:cs="Times New Roman"/>
          <w:sz w:val="28"/>
          <w:szCs w:val="28"/>
          <w:lang w:eastAsia="ru-RU"/>
        </w:rPr>
        <w:t>, достигшая</w:t>
      </w: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шестнадцатилетнего возраста и </w:t>
      </w:r>
      <w:proofErr w:type="gramStart"/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проживающих</w:t>
      </w:r>
      <w:proofErr w:type="gramEnd"/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соответствующего муниципального образования, органы территориального общественного самоуправления, староста сельского населенного пункта (далее - инициаторы проекта). Минимальная численность инициативной группы </w:t>
      </w:r>
      <w:r w:rsidR="00E422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устанавливается</w:t>
      </w: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нормативным правовым актом представительного органа муниципального образования</w:t>
      </w:r>
      <w:r w:rsidRPr="000013B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выступить инициатором проекта в соответствии с нормативным правовым актом представительного органа муниципального образования может быть предоставлено также иным лицам, осуществляющим деятельность на территории соответствующего муниципального образования.</w:t>
      </w:r>
    </w:p>
    <w:p w:rsidR="000013B2" w:rsidRPr="000013B2" w:rsidRDefault="00E42224" w:rsidP="0000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013B2"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выдвижения, внесения, обсуждения, рассмотрения инициативных проектов, а также проведения их конкурсного отбора устанавливается представительным органом (сходом граждан, осуществляющим полномочия представительного органа) муниципального образования.</w:t>
      </w:r>
    </w:p>
    <w:p w:rsidR="000013B2" w:rsidRPr="000013B2" w:rsidRDefault="006D0F7D" w:rsidP="000013B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1.6</w:t>
      </w:r>
      <w:r w:rsidR="000013B2"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013B2"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статью 25</w:t>
      </w:r>
      <w:r w:rsidR="000013B2"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пункт 2</w:t>
      </w:r>
      <w:r w:rsidR="000013B2" w:rsidRPr="000013B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дополнить подпунктом 5</w:t>
      </w:r>
      <w:r w:rsidR="000013B2" w:rsidRPr="000013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следующего содержания:</w:t>
      </w:r>
    </w:p>
    <w:p w:rsidR="000013B2" w:rsidRPr="000013B2" w:rsidRDefault="000013B2" w:rsidP="000013B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«5)</w:t>
      </w:r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Органы территориального общественного самоуправления могут выдвигать инициативный проект в качестве инициаторов проекта</w:t>
      </w:r>
      <w:proofErr w:type="gramStart"/>
      <w:r w:rsidRPr="000013B2">
        <w:rPr>
          <w:rFonts w:ascii="Times New Roman" w:eastAsia="Times New Roman" w:hAnsi="Times New Roman" w:cs="Times New Roman"/>
          <w:sz w:val="28"/>
          <w:szCs w:val="28"/>
          <w:lang w:eastAsia="ru-RU"/>
        </w:rPr>
        <w:t>.»;</w:t>
      </w:r>
      <w:proofErr w:type="gramEnd"/>
    </w:p>
    <w:p w:rsidR="00C95ED0" w:rsidRPr="00C95ED0" w:rsidRDefault="006D0F7D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1.7</w:t>
      </w:r>
      <w:r w:rsidR="00C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главу 8</w:t>
      </w:r>
      <w:r w:rsidR="00C95ED0" w:rsidRPr="00C95E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дополнить статьей 53.1 следующего содержания:</w:t>
      </w:r>
    </w:p>
    <w:p w:rsidR="00C95ED0" w:rsidRP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C95E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53.1. Финансовое и иное обеспечение реализации инициативных проектов</w:t>
      </w:r>
    </w:p>
    <w:p w:rsidR="00C95ED0" w:rsidRP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Источником финансового обеспечения реализации инициативных проектов, предусмотренных </w:t>
      </w:r>
      <w:r w:rsidRPr="00C95ED0">
        <w:rPr>
          <w:rFonts w:ascii="Times New Roman" w:eastAsia="Calibri" w:hAnsi="Times New Roman" w:cs="Times New Roman"/>
          <w:sz w:val="28"/>
          <w:szCs w:val="28"/>
        </w:rPr>
        <w:t>статьей 19/1</w:t>
      </w:r>
      <w:r>
        <w:rPr>
          <w:rFonts w:ascii="Calibri" w:eastAsia="Calibri" w:hAnsi="Calibri" w:cs="Times New Roman"/>
        </w:rPr>
        <w:t xml:space="preserve"> </w:t>
      </w: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Устава, являются предусмотренные решением о местном бюджете бюджетные ассигнования на реализацию инициативных проектов, </w:t>
      </w:r>
      <w:proofErr w:type="gramStart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формируемые</w:t>
      </w:r>
      <w:proofErr w:type="gramEnd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том числе с учетом объемов инициативных платежей и (или) межбюджетных трансфертов из бюджета Красноярского края, предоставленных в целях финансового обеспечения соответствующих расходных обязательств муниципального образования.</w:t>
      </w:r>
    </w:p>
    <w:p w:rsidR="00C95ED0" w:rsidRP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</w:t>
      </w:r>
      <w:hyperlink r:id="rId10" w:history="1">
        <w:r w:rsidRPr="00C95ED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 в местный бюджет в целях реализации конкретных инициативных проектов.</w:t>
      </w:r>
    </w:p>
    <w:p w:rsidR="00C95ED0" w:rsidRP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случае</w:t>
      </w:r>
      <w:proofErr w:type="gramStart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95ED0" w:rsidRP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</w:t>
      </w:r>
      <w:proofErr w:type="gramStart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</w:t>
      </w:r>
      <w:proofErr w:type="gramEnd"/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бюджет, определяется нормативным правовым актом представительного органа (решением схода граждан, осуществляющего полномочия представительного органа) муниципального образования.</w:t>
      </w:r>
    </w:p>
    <w:p w:rsidR="00C95ED0" w:rsidRDefault="00C95ED0" w:rsidP="00C95ED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E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 Реализация инициативных проектов может обеспечиваться также в форме добровольного имущественного и (или) трудового</w:t>
      </w:r>
      <w:r w:rsidR="006C21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участия заинтересованных лиц».</w:t>
      </w:r>
    </w:p>
    <w:p w:rsidR="00860758" w:rsidRPr="00860758" w:rsidRDefault="00C45670" w:rsidP="00C456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0758" w:rsidRPr="00C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</w:t>
      </w:r>
      <w:r w:rsid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Решения возложить на главу сельсовета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60758" w:rsidRPr="00860758" w:rsidRDefault="00860758" w:rsidP="00860758">
      <w:pPr>
        <w:tabs>
          <w:tab w:val="left" w:pos="1134"/>
          <w:tab w:val="left" w:pos="1276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Глава Усть-Ярульского сельсовета обязан опубликовать </w:t>
      </w:r>
      <w:r w:rsidRPr="0086075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зарегистрированное настоящее Решение в течение семи дней со дня его поступления из Управления Министерства юстиции Российской Федерации по Красноярскому краю.</w:t>
      </w:r>
    </w:p>
    <w:p w:rsidR="00C55086" w:rsidRDefault="00AC607D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60758" w:rsidRPr="00C456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07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вступает в силу в день, следующий за днем его официального опубликования в печатном издании «Усть-Ярульский вестник» </w:t>
      </w:r>
    </w:p>
    <w:p w:rsidR="003F3F2B" w:rsidRDefault="003F3F2B" w:rsidP="00C55086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F2B" w:rsidRDefault="003F3F2B" w:rsidP="003F3F2B">
      <w:pPr>
        <w:ind w:right="21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670" w:rsidRDefault="00860758" w:rsidP="00C45670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r w:rsidR="00C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Усть-Ярульского </w:t>
      </w:r>
      <w:proofErr w:type="gramStart"/>
      <w:r w:rsidR="00C4567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gramEnd"/>
      <w:r w:rsidR="00C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670" w:rsidRDefault="00860758" w:rsidP="00C45670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депутатов  </w:t>
      </w:r>
      <w:r w:rsidR="00C456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>Е.В. Виншу</w:t>
      </w:r>
      <w:r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45670" w:rsidRDefault="00C45670" w:rsidP="00C45670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0758" w:rsidRPr="00860758" w:rsidRDefault="00C45670" w:rsidP="00C45670">
      <w:pPr>
        <w:ind w:right="2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Усть-Ярульского сельсовета                                          М.Д. Дезиндорф</w:t>
      </w:r>
      <w:r w:rsidR="003F3F2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60758" w:rsidRPr="008607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</w:t>
      </w:r>
    </w:p>
    <w:p w:rsidR="00860758" w:rsidRPr="00860758" w:rsidRDefault="00860758" w:rsidP="00860758">
      <w:pPr>
        <w:tabs>
          <w:tab w:val="num" w:pos="567"/>
        </w:tabs>
        <w:spacing w:after="0" w:line="240" w:lineRule="auto"/>
        <w:ind w:right="-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3D72" w:rsidRPr="00860758" w:rsidRDefault="00AE3D72" w:rsidP="00860758">
      <w:pPr>
        <w:rPr>
          <w:rFonts w:ascii="Times New Roman" w:hAnsi="Times New Roman" w:cs="Times New Roman"/>
          <w:sz w:val="28"/>
          <w:szCs w:val="28"/>
        </w:rPr>
      </w:pPr>
    </w:p>
    <w:sectPr w:rsidR="00AE3D72" w:rsidRPr="008607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F58" w:rsidRDefault="00790F58" w:rsidP="00860758">
      <w:pPr>
        <w:spacing w:after="0" w:line="240" w:lineRule="auto"/>
      </w:pPr>
      <w:r>
        <w:separator/>
      </w:r>
    </w:p>
  </w:endnote>
  <w:endnote w:type="continuationSeparator" w:id="0">
    <w:p w:rsidR="00790F58" w:rsidRDefault="00790F58" w:rsidP="00860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F58" w:rsidRDefault="00790F58" w:rsidP="00860758">
      <w:pPr>
        <w:spacing w:after="0" w:line="240" w:lineRule="auto"/>
      </w:pPr>
      <w:r>
        <w:separator/>
      </w:r>
    </w:p>
  </w:footnote>
  <w:footnote w:type="continuationSeparator" w:id="0">
    <w:p w:rsidR="00790F58" w:rsidRDefault="00790F58" w:rsidP="008607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22257"/>
    <w:multiLevelType w:val="hybridMultilevel"/>
    <w:tmpl w:val="F9BA0118"/>
    <w:lvl w:ilvl="0" w:tplc="9E6ADB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0C4"/>
    <w:rsid w:val="000013B2"/>
    <w:rsid w:val="000955DF"/>
    <w:rsid w:val="000B3570"/>
    <w:rsid w:val="001F19ED"/>
    <w:rsid w:val="003637A1"/>
    <w:rsid w:val="003A0B2A"/>
    <w:rsid w:val="003F3F2B"/>
    <w:rsid w:val="004819F1"/>
    <w:rsid w:val="00481F0F"/>
    <w:rsid w:val="00574EE7"/>
    <w:rsid w:val="006A7A01"/>
    <w:rsid w:val="006C2133"/>
    <w:rsid w:val="006D0F7D"/>
    <w:rsid w:val="00725AC4"/>
    <w:rsid w:val="00790F58"/>
    <w:rsid w:val="00860758"/>
    <w:rsid w:val="008B3DBD"/>
    <w:rsid w:val="009401CC"/>
    <w:rsid w:val="009911B3"/>
    <w:rsid w:val="0099304C"/>
    <w:rsid w:val="009B07E4"/>
    <w:rsid w:val="00A93330"/>
    <w:rsid w:val="00AA1602"/>
    <w:rsid w:val="00AC607D"/>
    <w:rsid w:val="00AE3D72"/>
    <w:rsid w:val="00B622F5"/>
    <w:rsid w:val="00C15BD8"/>
    <w:rsid w:val="00C306E9"/>
    <w:rsid w:val="00C36D7A"/>
    <w:rsid w:val="00C45670"/>
    <w:rsid w:val="00C55086"/>
    <w:rsid w:val="00C95ED0"/>
    <w:rsid w:val="00DC70C4"/>
    <w:rsid w:val="00E42224"/>
    <w:rsid w:val="00E54B08"/>
    <w:rsid w:val="00E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6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8607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rsid w:val="008607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860758"/>
    <w:rPr>
      <w:rFonts w:ascii="Times New Roman" w:hAnsi="Times New Roman" w:cs="Times New Roman" w:hint="default"/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45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456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83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9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6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2C07A4A88124D833E1C9D94217F67152461D22D015767C7372C04A3DC66400B7B1E70D9D03A1222F894E60CCE0z9W9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5DBAFC-8D44-4CEE-AC1E-0278E693A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1204</Words>
  <Characters>6867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2021-04-16T05:55:00Z</cp:lastPrinted>
  <dcterms:created xsi:type="dcterms:W3CDTF">2021-04-05T02:25:00Z</dcterms:created>
  <dcterms:modified xsi:type="dcterms:W3CDTF">2021-04-16T05:55:00Z</dcterms:modified>
</cp:coreProperties>
</file>