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58" w:rsidRDefault="00AC607D" w:rsidP="0086075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-175260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758" w:rsidRDefault="00860758" w:rsidP="0086075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60758" w:rsidRDefault="00860758" w:rsidP="0086075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60758" w:rsidRPr="00860758" w:rsidRDefault="00860758" w:rsidP="0086075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КРАСНОЯРСКИЙ КРАЙ </w:t>
      </w:r>
    </w:p>
    <w:p w:rsidR="00860758" w:rsidRPr="00860758" w:rsidRDefault="00860758" w:rsidP="0086075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УСТЬ-ЯРУЛЬСКИЙ СЕЛЬСОВЕТ ИРБЕЙСКОГО РАЙОНА</w:t>
      </w:r>
    </w:p>
    <w:p w:rsidR="00860758" w:rsidRPr="00860758" w:rsidRDefault="00860758" w:rsidP="0086075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УСТЬ-ЯРУЛЬСКИЙ</w:t>
      </w:r>
      <w:r w:rsidRPr="008607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СЕЛЬСКИЙ СОВЕТ ДЕПУТАТОВ</w:t>
      </w:r>
    </w:p>
    <w:p w:rsidR="00860758" w:rsidRPr="00860758" w:rsidRDefault="00860758" w:rsidP="0086075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0758" w:rsidRPr="003A0B2A" w:rsidRDefault="00860758" w:rsidP="003A0B2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A0B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860758" w:rsidRPr="00860758" w:rsidRDefault="00860758" w:rsidP="00860758">
      <w:pPr>
        <w:keepNext/>
        <w:keepLines/>
        <w:spacing w:after="0" w:line="240" w:lineRule="auto"/>
        <w:ind w:right="-1" w:firstLine="709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60758" w:rsidRPr="00860758" w:rsidRDefault="003A0B2A" w:rsidP="00860758">
      <w:pPr>
        <w:keepNext/>
        <w:keepLines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13.11.</w:t>
      </w:r>
      <w:r w:rsidR="00860758" w:rsidRPr="0086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860758" w:rsidRPr="0086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60758" w:rsidRPr="0086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60758" w:rsidRPr="0086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Усть-Яруль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№ 7</w:t>
      </w:r>
      <w:bookmarkStart w:id="0" w:name="_GoBack"/>
      <w:bookmarkEnd w:id="0"/>
    </w:p>
    <w:p w:rsidR="00860758" w:rsidRPr="00860758" w:rsidRDefault="00860758" w:rsidP="0086075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0758" w:rsidRPr="00860758" w:rsidRDefault="00860758" w:rsidP="008607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0758" w:rsidRPr="00860758" w:rsidRDefault="00860758" w:rsidP="0086075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Устав 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Усть-Ярульского</w:t>
      </w:r>
    </w:p>
    <w:p w:rsidR="00860758" w:rsidRPr="00860758" w:rsidRDefault="00860758" w:rsidP="0086075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Ирбейского района</w:t>
      </w:r>
    </w:p>
    <w:p w:rsidR="00860758" w:rsidRPr="00860758" w:rsidRDefault="00860758" w:rsidP="00860758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Усть-Ярульского сельсовета Ирбейского района Красноярского края в соответствие с требованиями федерального и краевого законодательст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руководствуясь  Уставом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Усть-Ярульского сельсовета Ирбейского района Красноярского края, Усть-Ярульский сельский Совет депутатов РЕШИЛ: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Усть-Ярульского сельсовета Ирбейского района Красноярского края следующие изменения: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в пункте 1 статьи 2 слова 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«(далее – сельсовет)»</w:t>
      </w: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заменить словами «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Pr="00860758">
        <w:rPr>
          <w:rFonts w:ascii="Times New Roman" w:eastAsia="Calibri" w:hAnsi="Times New Roman" w:cs="Times New Roman"/>
          <w:sz w:val="28"/>
          <w:szCs w:val="28"/>
        </w:rPr>
        <w:t>по тексту Устава также - сельсовет, поселение, муниципальное образование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860758" w:rsidRPr="00860758" w:rsidRDefault="00860758" w:rsidP="00860758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в статье 6:</w:t>
      </w:r>
    </w:p>
    <w:p w:rsidR="00860758" w:rsidRPr="00860758" w:rsidRDefault="00860758" w:rsidP="00860758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пункт 1 исключить;</w:t>
      </w:r>
    </w:p>
    <w:p w:rsidR="00860758" w:rsidRPr="00860758" w:rsidRDefault="00860758" w:rsidP="00860758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пункте 9 слово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«его» </w:t>
      </w: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заменить словом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«их»;</w:t>
      </w:r>
    </w:p>
    <w:p w:rsidR="00860758" w:rsidRPr="00860758" w:rsidRDefault="00860758" w:rsidP="00860758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758">
        <w:rPr>
          <w:rFonts w:ascii="Times New Roman" w:eastAsia="Calibri" w:hAnsi="Times New Roman" w:cs="Times New Roman"/>
          <w:b/>
          <w:sz w:val="28"/>
          <w:szCs w:val="28"/>
        </w:rPr>
        <w:t>дополнить пунктом 10 следующего содержания: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«10. Для официального опубликования (обнародования)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hyperlink r:id="rId10" w:history="1">
        <w:r w:rsidRPr="008607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http://pravo.minjust.ru</w:t>
        </w:r>
      </w:hyperlink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8607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http://право-минюст.рф</w:t>
        </w:r>
      </w:hyperlink>
      <w:r w:rsidRPr="00860758">
        <w:rPr>
          <w:rFonts w:ascii="Times New Roman" w:eastAsia="Calibri" w:hAnsi="Times New Roman" w:cs="Times New Roman"/>
          <w:sz w:val="28"/>
          <w:szCs w:val="28"/>
        </w:rPr>
        <w:t>, регистрация в качестве сетевого издания Эл № ФС77-72471 от 05.03.2018).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В случае опубликования (размещения)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статью 7 исключить;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 в статье 9: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пункте 3 слова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полномочий» </w:t>
      </w: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словами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осуществления части своих полномочий по решению вопросов местного значения»;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пункте 4 слова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полномочий» </w:t>
      </w: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словами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осуществления части своих полномочий по решению вопросов местного значения»;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- пункт 5 дополнить абзацем вторым следующего содержания: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«Для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депутатов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1.5.</w:t>
      </w: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пункте 1 статьи 9.1 слова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«субъектов Российской Федерации» </w:t>
      </w: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словами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«Красноярского края»;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1.6. пункт 1 статьи 9.2 дополнить подпунктом 18 следующего содержания: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 xml:space="preserve">1.7. статью 10 исключить; 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1.8. статью 11 исключить;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1.9. подпункт 3 пункта 3 статьи 12 считать подпунктом 3.3</w:t>
      </w:r>
      <w:r w:rsidRPr="008607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0758" w:rsidRPr="00860758" w:rsidRDefault="00860758" w:rsidP="0086075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1.10. в статье 13:</w:t>
      </w:r>
    </w:p>
    <w:p w:rsidR="00860758" w:rsidRPr="00860758" w:rsidRDefault="00860758" w:rsidP="0086075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- пункт 1 дополнить абзацем вторым следующего содержания: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«Решение о назначении выборов депутатов Совета депутатов принимается Советом депутатов не ранее чем за 90 дней и не 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чем за 80 дней до дня голосования.</w:t>
      </w:r>
      <w:r w:rsidRPr="0086075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6075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Решение о назначении выборов подлежит официальному опубликованию (обнародованию). Днем голосования на выборах </w:t>
      </w:r>
      <w:r w:rsidRPr="00860758">
        <w:rPr>
          <w:rFonts w:ascii="Times New Roman" w:eastAsia="Calibri" w:hAnsi="Times New Roman" w:cs="Times New Roman"/>
          <w:sz w:val="28"/>
          <w:szCs w:val="28"/>
        </w:rPr>
        <w:t>депутатов Совета депутатов</w:t>
      </w:r>
      <w:r w:rsidRPr="0086075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является второе воскресенье сентября</w:t>
      </w:r>
      <w:r w:rsidRPr="008607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60758">
        <w:rPr>
          <w:rFonts w:ascii="Times New Roman" w:eastAsia="Calibri" w:hAnsi="Times New Roman" w:cs="Times New Roman"/>
          <w:bCs/>
          <w:sz w:val="28"/>
          <w:szCs w:val="28"/>
        </w:rPr>
        <w:t>года, в котором истекает срок полномочий депутатов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  <w:proofErr w:type="gramStart"/>
      <w:r w:rsidRPr="00860758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Pr="00860758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- в пункте 3 слова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«официальному опубликованию» </w:t>
      </w:r>
      <w:r w:rsidRPr="00860758">
        <w:rPr>
          <w:rFonts w:ascii="Times New Roman" w:eastAsia="Calibri" w:hAnsi="Times New Roman" w:cs="Times New Roman"/>
          <w:b/>
          <w:sz w:val="28"/>
          <w:szCs w:val="28"/>
        </w:rPr>
        <w:t>заменить словами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«официальному опубликованию (обнародованию)»;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1.11. в статье 13.1: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пункте 1 слова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«, члена выборного органа местного самоуправления, выборного должностного лица местного самоуправления» </w:t>
      </w: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исключить;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4 изложить в следующей редакции: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0758">
        <w:rPr>
          <w:rFonts w:ascii="Times New Roman" w:eastAsia="Calibri" w:hAnsi="Times New Roman" w:cs="Times New Roman"/>
          <w:bCs/>
          <w:sz w:val="28"/>
          <w:szCs w:val="28"/>
        </w:rPr>
        <w:t xml:space="preserve">4. Избирательная комиссия </w:t>
      </w:r>
      <w:r w:rsidRPr="00860758">
        <w:rPr>
          <w:rFonts w:ascii="Times New Roman" w:eastAsia="Calibri" w:hAnsi="Times New Roman" w:cs="Times New Roman"/>
          <w:i/>
          <w:sz w:val="28"/>
          <w:szCs w:val="28"/>
        </w:rPr>
        <w:t>поселения</w:t>
      </w:r>
      <w:r w:rsidRPr="00860758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формируется в количестве </w:t>
      </w:r>
      <w:r w:rsidR="00725AC4">
        <w:rPr>
          <w:rFonts w:ascii="Times New Roman" w:eastAsia="Calibri" w:hAnsi="Times New Roman" w:cs="Times New Roman"/>
          <w:bCs/>
          <w:sz w:val="28"/>
          <w:szCs w:val="28"/>
        </w:rPr>
        <w:t>шести</w:t>
      </w:r>
      <w:r w:rsidRPr="00860758">
        <w:rPr>
          <w:rFonts w:ascii="Times New Roman" w:eastAsia="Calibri" w:hAnsi="Times New Roman" w:cs="Times New Roman"/>
          <w:bCs/>
          <w:sz w:val="28"/>
          <w:szCs w:val="28"/>
        </w:rPr>
        <w:t xml:space="preserve"> членов с правом решающего голоса</w:t>
      </w:r>
      <w:proofErr w:type="gramStart"/>
      <w:r w:rsidRPr="00860758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860758">
        <w:rPr>
          <w:rFonts w:ascii="Times New Roman" w:eastAsia="Calibri" w:hAnsi="Times New Roman" w:cs="Times New Roman"/>
          <w:bCs/>
          <w:sz w:val="28"/>
          <w:szCs w:val="28"/>
        </w:rPr>
        <w:t>»;</w:t>
      </w:r>
      <w:proofErr w:type="gramEnd"/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1.12. статью 14 изложить в следующей редакции:</w:t>
      </w:r>
    </w:p>
    <w:p w:rsidR="00860758" w:rsidRPr="00860758" w:rsidRDefault="00860758" w:rsidP="00860758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bCs/>
          <w:sz w:val="28"/>
          <w:szCs w:val="28"/>
        </w:rPr>
        <w:t>«Статья 14. Голосование по отзыву депутата Совета депутатов поселения</w:t>
      </w:r>
    </w:p>
    <w:p w:rsidR="00860758" w:rsidRPr="00860758" w:rsidRDefault="00860758" w:rsidP="008607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 xml:space="preserve"> 1. Основаниями для отзыва депутата Совета депутатов поселения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860758" w:rsidRPr="00860758" w:rsidRDefault="00860758" w:rsidP="008607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>Указанные обстоятельства должны быть подтверждены в судебном порядке.</w:t>
      </w:r>
    </w:p>
    <w:p w:rsidR="00860758" w:rsidRPr="00860758" w:rsidRDefault="00860758" w:rsidP="00860758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 xml:space="preserve">2. Депутат Совета депутатов поселения не менее чем за 7 дней предупреждается о проведении собрания избирателей, на котором </w:t>
      </w:r>
      <w:r w:rsidRPr="0086075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860758" w:rsidRPr="00860758" w:rsidRDefault="00860758" w:rsidP="00860758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 xml:space="preserve">3. Вопрос об отзыве депутата Совета депутатов поселения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 w:rsidRPr="008607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Вопрос об отзыве депутата также не может быть возбужден в </w:t>
      </w:r>
      <w:proofErr w:type="gramStart"/>
      <w:r w:rsidRPr="008607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последние</w:t>
      </w:r>
      <w:proofErr w:type="gramEnd"/>
      <w:r w:rsidRPr="008607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6 месяцев срока полномочий Совета депутатов.</w:t>
      </w:r>
    </w:p>
    <w:p w:rsidR="00860758" w:rsidRPr="00860758" w:rsidRDefault="00860758" w:rsidP="00860758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>4. Голосование по отзыву депутата Совета депутатов поселения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860758" w:rsidRPr="00860758" w:rsidRDefault="00860758" w:rsidP="00860758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860758" w:rsidRPr="00860758" w:rsidRDefault="00860758" w:rsidP="00860758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>6. Итоги голосования по отзыву депутата Совета депутатов поселения подлежат официальному опубликованию (обнародованию) и вступают в силу не ранее даты их официального опубликования (обнародования).</w:t>
      </w:r>
    </w:p>
    <w:p w:rsidR="00860758" w:rsidRPr="00860758" w:rsidRDefault="00860758" w:rsidP="00860758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>7. Возбуждение вопроса об отзыве депутата,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</w:t>
      </w:r>
      <w:proofErr w:type="gramStart"/>
      <w:r w:rsidRPr="00860758">
        <w:rPr>
          <w:rFonts w:ascii="Times New Roman" w:eastAsia="Calibri" w:hAnsi="Times New Roman" w:cs="Times New Roman"/>
          <w:bCs/>
          <w:sz w:val="28"/>
          <w:szCs w:val="28"/>
        </w:rPr>
        <w:t>.»;</w:t>
      </w:r>
      <w:proofErr w:type="gramEnd"/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1.13. в статье 15: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1 изложить в следующей редакции: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 </w:t>
      </w:r>
      <w:r w:rsidRPr="00860758">
        <w:rPr>
          <w:rFonts w:ascii="Times New Roman" w:eastAsia="Calibri" w:hAnsi="Times New Roman" w:cs="Times New Roman"/>
          <w:sz w:val="28"/>
          <w:szCs w:val="28"/>
        </w:rPr>
        <w:t>В случаях, предусмотренных Федеральным законом от 06.10.2003 № 131-ФЗ «Об общих принципах организации местного самоуправления в Российской Федерации», в целях получения согласия населения при изменении границ сельсовета, преобразовании сельсовета проводится голосование по вопросам изменения границ сельсовета, преобразования сельсовета</w:t>
      </w:r>
      <w:r w:rsidRPr="0086075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60758">
        <w:rPr>
          <w:rFonts w:ascii="Times New Roman" w:eastAsia="Calibri" w:hAnsi="Times New Roman" w:cs="Times New Roman"/>
          <w:sz w:val="28"/>
          <w:szCs w:val="28"/>
        </w:rPr>
        <w:t>по инициативе: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58">
        <w:rPr>
          <w:rFonts w:ascii="Times New Roman" w:eastAsia="Times New Roman" w:hAnsi="Times New Roman" w:cs="Times New Roman"/>
          <w:sz w:val="28"/>
          <w:szCs w:val="28"/>
        </w:rPr>
        <w:t>1) выдвинутой гражданами Российской Федерации, в количестве не менее 10 человек для выдвижения инициативы проведения местного референдума, при условии сбора подписей в поддержку данной инициативы в количестве 1 % подписей от числа участников референдума, зарегистрированных на территории поселения, но не менее 25 подписей;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58">
        <w:rPr>
          <w:rFonts w:ascii="Times New Roman" w:eastAsia="Times New Roman" w:hAnsi="Times New Roman" w:cs="Times New Roman"/>
          <w:sz w:val="28"/>
          <w:szCs w:val="28"/>
        </w:rPr>
        <w:t>2) органов местного самоуправления, органов государственной власти Красноярского края, федеральных органов государственной власти, оформляемой решениями соответствующих органов</w:t>
      </w:r>
      <w:proofErr w:type="gramStart"/>
      <w:r w:rsidRPr="008607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2 дополнить вторым предложением следующего содержания: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58">
        <w:rPr>
          <w:rFonts w:ascii="Times New Roman" w:eastAsia="Times New Roman" w:hAnsi="Times New Roman" w:cs="Times New Roman"/>
          <w:sz w:val="28"/>
          <w:szCs w:val="28"/>
        </w:rPr>
        <w:t xml:space="preserve">«При этом положения федерального закона, закона Красноярского края, запрещающие проведение агитации государственными органами, </w:t>
      </w:r>
      <w:r w:rsidRPr="00860758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</w:t>
      </w:r>
      <w:proofErr w:type="gramStart"/>
      <w:r w:rsidRPr="00860758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</w:rPr>
        <w:t>1.14. статью 16 изложить в следующей редакции: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bCs/>
          <w:sz w:val="28"/>
          <w:szCs w:val="28"/>
        </w:rPr>
        <w:t>«Статья 16. Правотворческая инициатива граждан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>3. Для осуществления правотворческой инициативы регистрации инициативной группы не требуется.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</w:t>
      </w:r>
      <w:proofErr w:type="gramStart"/>
      <w:r w:rsidRPr="00860758">
        <w:rPr>
          <w:rFonts w:ascii="Times New Roman" w:eastAsia="Calibri" w:hAnsi="Times New Roman" w:cs="Times New Roman"/>
          <w:bCs/>
          <w:sz w:val="28"/>
          <w:szCs w:val="28"/>
        </w:rPr>
        <w:t>.»;</w:t>
      </w:r>
      <w:proofErr w:type="gramEnd"/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1.15. в подпункте 1 пункта 2 статьи 17 слово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«устава» </w:t>
      </w:r>
      <w:r w:rsidRPr="00860758">
        <w:rPr>
          <w:rFonts w:ascii="Times New Roman" w:eastAsia="Calibri" w:hAnsi="Times New Roman" w:cs="Times New Roman"/>
          <w:b/>
          <w:sz w:val="28"/>
          <w:szCs w:val="28"/>
        </w:rPr>
        <w:t>заменить словом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«Устава»;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1.16. в пункте 7 статьи 19 слова </w:t>
      </w:r>
      <w:r w:rsidRPr="0086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срок не позднее 10 дней с момента его проведения»</w:t>
      </w:r>
      <w:r w:rsidRPr="0086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исключить; 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 xml:space="preserve">1.17. наименование статьи 24 изложить в следующей редакции: 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«Статья 24. Собрания (конференции) граждан»;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1.18. в пункте 1 статьи 25 слово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«общих» </w:t>
      </w:r>
      <w:r w:rsidRPr="00860758">
        <w:rPr>
          <w:rFonts w:ascii="Times New Roman" w:eastAsia="Calibri" w:hAnsi="Times New Roman" w:cs="Times New Roman"/>
          <w:b/>
          <w:sz w:val="28"/>
          <w:szCs w:val="28"/>
        </w:rPr>
        <w:t>исключить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1.19. в статье 29: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 xml:space="preserve">- в подпункте 7 пункта 1 слова </w:t>
      </w:r>
      <w:r w:rsidRPr="00860758">
        <w:rPr>
          <w:rFonts w:ascii="Times New Roman" w:eastAsia="Calibri" w:hAnsi="Times New Roman" w:cs="Times New Roman"/>
          <w:sz w:val="28"/>
          <w:szCs w:val="28"/>
        </w:rPr>
        <w:t>«, главы сельсовета»</w:t>
      </w:r>
      <w:r w:rsidRPr="00860758">
        <w:rPr>
          <w:rFonts w:ascii="Times New Roman" w:eastAsia="Calibri" w:hAnsi="Times New Roman" w:cs="Times New Roman"/>
          <w:b/>
          <w:sz w:val="28"/>
          <w:szCs w:val="28"/>
        </w:rPr>
        <w:t xml:space="preserve"> исключить;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 xml:space="preserve">- в подпункте 12 пункта 1 слово </w:t>
      </w:r>
      <w:r w:rsidRPr="00860758">
        <w:rPr>
          <w:rFonts w:ascii="Times New Roman" w:eastAsia="Calibri" w:hAnsi="Times New Roman" w:cs="Times New Roman"/>
          <w:sz w:val="28"/>
          <w:szCs w:val="28"/>
        </w:rPr>
        <w:t>«структуру»</w:t>
      </w:r>
      <w:r w:rsidRPr="00860758">
        <w:rPr>
          <w:rFonts w:ascii="Times New Roman" w:eastAsia="Calibri" w:hAnsi="Times New Roman" w:cs="Times New Roman"/>
          <w:b/>
          <w:sz w:val="28"/>
          <w:szCs w:val="28"/>
        </w:rPr>
        <w:t xml:space="preserve"> заменить словом </w:t>
      </w:r>
      <w:r w:rsidRPr="00860758">
        <w:rPr>
          <w:rFonts w:ascii="Times New Roman" w:eastAsia="Calibri" w:hAnsi="Times New Roman" w:cs="Times New Roman"/>
          <w:sz w:val="28"/>
          <w:szCs w:val="28"/>
        </w:rPr>
        <w:t>«структуры»;</w:t>
      </w:r>
    </w:p>
    <w:p w:rsidR="00860758" w:rsidRPr="00860758" w:rsidRDefault="00860758" w:rsidP="0086075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- подпункт 13 пункта 1 исключить;</w:t>
      </w:r>
    </w:p>
    <w:p w:rsidR="00860758" w:rsidRPr="00860758" w:rsidRDefault="00860758" w:rsidP="0086075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- подпункт 17 пункта 1 изложить в следующей редакции: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«17)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8607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0758" w:rsidRPr="00860758" w:rsidRDefault="00860758" w:rsidP="0086075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- пункт 2 изложить в следующей редакции: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«2. Совет осуществляет свою деятельность строго в пределах полномочий, определенных законодательством и настоящим Уставом, и не вправе принимать решения по вопросам, отнесенным законами или настоящим Уставом, соответственно, к ведению государственных органов, иных муниципальных образований, к компетенции главы и администрации сельсовета</w:t>
      </w:r>
      <w:proofErr w:type="gramStart"/>
      <w:r w:rsidRPr="00860758">
        <w:rPr>
          <w:rFonts w:ascii="Times New Roman" w:eastAsia="Calibri" w:hAnsi="Times New Roman" w:cs="Times New Roman"/>
          <w:color w:val="000000"/>
          <w:sz w:val="28"/>
          <w:szCs w:val="28"/>
        </w:rPr>
        <w:t>.»;</w:t>
      </w:r>
      <w:proofErr w:type="gramEnd"/>
    </w:p>
    <w:p w:rsidR="000B3570" w:rsidRPr="000B3570" w:rsidRDefault="00860758" w:rsidP="000B357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 xml:space="preserve">1.20. </w:t>
      </w:r>
      <w:r w:rsidR="000B3570" w:rsidRPr="000B3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5 статьи 21,2</w:t>
      </w:r>
      <w:r w:rsidR="000B3570" w:rsidRPr="000B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570" w:rsidRPr="000B3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подпунктом следующего содержания:</w:t>
      </w:r>
    </w:p>
    <w:p w:rsidR="000B3570" w:rsidRPr="000B3570" w:rsidRDefault="000B3570" w:rsidP="000B3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70">
        <w:rPr>
          <w:rFonts w:ascii="Times New Roman" w:eastAsia="Times New Roman" w:hAnsi="Times New Roman" w:cs="Times New Roman"/>
          <w:sz w:val="28"/>
          <w:szCs w:val="28"/>
          <w:lang w:eastAsia="ru-RU"/>
        </w:rPr>
        <w:t>«6) вправе выступить с инициативой о внесении инициативного проекта по вопросам, имеющим приоритетное значение для жителей сельского населенного пункта»</w:t>
      </w:r>
    </w:p>
    <w:p w:rsidR="000B3570" w:rsidRDefault="000B3570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758" w:rsidRPr="00860758" w:rsidRDefault="000B3570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1.21 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>статью 33 изложить в следующей редакции: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«Статья 33. Решения Совета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поселения, решение об удалении Главы поселения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Красноярского края, настоящим Уставом.</w:t>
      </w:r>
      <w:proofErr w:type="gramEnd"/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Решения Совета депутатов,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 Совета депутатов, если иное не установлено Федеральным законом от 06.10.2003 № 131-ФЗ «Об общих принципах организации местного самоуправления в Российской Федерации».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2. Решение Совета принимается открытым или тайным голосованием.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Решение считается принятым, если за него проголосовало более половины депутатов от их общего установленного для Совета количества,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  <w:proofErr w:type="gramEnd"/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Решения по процедурным вопросам принимаются простым большинством голосов присутствующих депутатов.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4. Нормативный правовой акт, принятый представительным органом муниципального образования, направляется главе сельсовета для подписания и обнародования в течение 10 дней. Глава сельсовета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</w:t>
      </w:r>
      <w:r w:rsidRPr="00860758">
        <w:rPr>
          <w:rFonts w:ascii="Times New Roman" w:eastAsia="Calibri" w:hAnsi="Times New Roman" w:cs="Times New Roman"/>
          <w:sz w:val="28"/>
          <w:szCs w:val="28"/>
        </w:rPr>
        <w:lastRenderedPageBreak/>
        <w:t>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сельсовета в течение семи дней и обнародованию.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Решения Совета, кроме указанных в пунктах 6, 7 настоящей статьи, вступают в силу после подписания, если иное не указано в самом решении. </w:t>
      </w:r>
      <w:proofErr w:type="gramEnd"/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6. Нормативные решения,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7. Решения Совета депутатов поселения об установлении, изменении или отмене местных налогов, а также льгот по их уплате вступают в силу в соответствии с Налоговым кодексом Российской Федерации.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8. Решения 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края).»;</w:t>
      </w:r>
    </w:p>
    <w:p w:rsidR="00860758" w:rsidRPr="00860758" w:rsidRDefault="000B3570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1.22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>.  пункт 5 статьи 34 изложить в следующей редакции:</w:t>
      </w:r>
    </w:p>
    <w:p w:rsidR="00860758" w:rsidRPr="00860758" w:rsidRDefault="00860758" w:rsidP="00860758">
      <w:pPr>
        <w:spacing w:after="0" w:line="240" w:lineRule="auto"/>
        <w:ind w:right="-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«5. Гарантии осуществления полномочий депутата Совета устанавливаются настоящим Уставом в соответствии с федеральными законами и законами Красноярского края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60758" w:rsidRPr="00860758" w:rsidRDefault="000B3570" w:rsidP="00860758">
      <w:pPr>
        <w:spacing w:after="0" w:line="240" w:lineRule="auto"/>
        <w:ind w:right="-5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1.23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>. в статье 35:</w:t>
      </w:r>
    </w:p>
    <w:p w:rsidR="00860758" w:rsidRPr="00860758" w:rsidRDefault="00860758" w:rsidP="00860758">
      <w:pPr>
        <w:spacing w:after="0" w:line="240" w:lineRule="auto"/>
        <w:ind w:right="-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 xml:space="preserve">- подпункт 1.1, начинающийся со слов 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«1.1. Полномочия депутата прекращаются досрочно», </w:t>
      </w:r>
      <w:r w:rsidRPr="00860758">
        <w:rPr>
          <w:rFonts w:ascii="Times New Roman" w:eastAsia="Calibri" w:hAnsi="Times New Roman" w:cs="Times New Roman"/>
          <w:b/>
          <w:sz w:val="28"/>
          <w:szCs w:val="28"/>
        </w:rPr>
        <w:t>считать пунктом 9</w:t>
      </w:r>
      <w:r w:rsidRPr="008607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0758" w:rsidRPr="00860758" w:rsidRDefault="00860758" w:rsidP="00860758">
      <w:pPr>
        <w:spacing w:after="0" w:line="240" w:lineRule="auto"/>
        <w:ind w:right="-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758">
        <w:rPr>
          <w:rFonts w:ascii="Times New Roman" w:eastAsia="Calibri" w:hAnsi="Times New Roman" w:cs="Times New Roman"/>
          <w:b/>
          <w:sz w:val="28"/>
          <w:szCs w:val="28"/>
        </w:rPr>
        <w:t xml:space="preserve">- подпункт 1.2, начинающийся со слов 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«1.2. Полномочия депутата прекращаются досрочно», </w:t>
      </w:r>
      <w:r w:rsidRPr="00860758">
        <w:rPr>
          <w:rFonts w:ascii="Times New Roman" w:eastAsia="Calibri" w:hAnsi="Times New Roman" w:cs="Times New Roman"/>
          <w:b/>
          <w:sz w:val="28"/>
          <w:szCs w:val="28"/>
        </w:rPr>
        <w:t>считать пунктом 10</w:t>
      </w:r>
      <w:r w:rsidRPr="008607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0758" w:rsidRPr="00860758" w:rsidRDefault="000B3570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1.24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>. в подпункте 1.9 пункта 1 статьи 36 слова</w:t>
      </w:r>
      <w:r w:rsidR="00860758" w:rsidRPr="00860758">
        <w:rPr>
          <w:rFonts w:ascii="Times New Roman" w:eastAsia="Calibri" w:hAnsi="Times New Roman" w:cs="Times New Roman"/>
          <w:sz w:val="28"/>
          <w:szCs w:val="28"/>
        </w:rPr>
        <w:t xml:space="preserve"> «в размере и на условиях установленных настоящим Уставом» 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>исключить</w:t>
      </w:r>
      <w:r w:rsidR="00860758" w:rsidRPr="008607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0758" w:rsidRPr="00860758" w:rsidRDefault="000B3570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1.25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60758" w:rsidRPr="00860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>в статье 37: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iCs/>
          <w:sz w:val="28"/>
          <w:szCs w:val="28"/>
        </w:rPr>
        <w:t>- пункт 2 изложить в следующей редакции:</w:t>
      </w:r>
    </w:p>
    <w:p w:rsidR="00860758" w:rsidRPr="00860758" w:rsidRDefault="00860758" w:rsidP="0086075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«2. Перечень оснований, по которым право на пенсию за выслугу лет не возникает, определяется пунктом 2 статьи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(далее – Закон края)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60758">
        <w:rPr>
          <w:rFonts w:ascii="Times New Roman" w:eastAsia="Calibri" w:hAnsi="Times New Roman" w:cs="Times New Roman"/>
          <w:b/>
          <w:iCs/>
          <w:sz w:val="28"/>
          <w:szCs w:val="28"/>
        </w:rPr>
        <w:t>в пункте 3 слова</w:t>
      </w:r>
      <w:r w:rsidRPr="00860758">
        <w:rPr>
          <w:rFonts w:ascii="Times New Roman" w:eastAsia="Calibri" w:hAnsi="Times New Roman" w:cs="Times New Roman"/>
          <w:iCs/>
          <w:sz w:val="28"/>
          <w:szCs w:val="28"/>
        </w:rPr>
        <w:t xml:space="preserve"> «составляла 45 процентов» </w:t>
      </w:r>
      <w:r w:rsidRPr="00860758">
        <w:rPr>
          <w:rFonts w:ascii="Times New Roman" w:eastAsia="Calibri" w:hAnsi="Times New Roman" w:cs="Times New Roman"/>
          <w:b/>
          <w:iCs/>
          <w:sz w:val="28"/>
          <w:szCs w:val="28"/>
        </w:rPr>
        <w:t>заменить словами</w:t>
      </w:r>
      <w:r w:rsidRPr="00860758">
        <w:rPr>
          <w:rFonts w:ascii="Times New Roman" w:eastAsia="Calibri" w:hAnsi="Times New Roman" w:cs="Times New Roman"/>
          <w:iCs/>
          <w:sz w:val="28"/>
          <w:szCs w:val="28"/>
        </w:rPr>
        <w:t xml:space="preserve"> «составляла не более 45 процентов»;</w:t>
      </w:r>
    </w:p>
    <w:p w:rsidR="00860758" w:rsidRPr="00860758" w:rsidRDefault="00860758" w:rsidP="0086075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 в пункте 4 слова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статьей 8 Закона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</w:t>
      </w:r>
      <w:proofErr w:type="gramStart"/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заменить словами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«установленном настоящей статьей,»;</w:t>
      </w:r>
    </w:p>
    <w:p w:rsidR="00860758" w:rsidRPr="00860758" w:rsidRDefault="00860758" w:rsidP="0086075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пункт 7 дополнить подпунктом 7.1 следующего содержания:</w:t>
      </w:r>
    </w:p>
    <w:p w:rsidR="00860758" w:rsidRPr="00860758" w:rsidRDefault="00860758" w:rsidP="0086075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«7.1. 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В случае отсутствия необходимого срока исполнения полномочий для установления пенсии за выслугу лет по основаниям, определенным статьей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лицу, замещавшему муниципальную должность и имеющему стаж муниципальной службы, минимальная продолжительность которого для назначения пенсии за выслугу лет</w:t>
      </w:r>
      <w:proofErr w:type="gramEnd"/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в соответствующем году определяется согласно приложению к Федеральному закону «О государственном пенсионном обеспечении в Российской Федерации», то право на назначение пенсии за выслугу лет предоставляется в порядке и размере,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60758" w:rsidRPr="00860758" w:rsidRDefault="00860758" w:rsidP="0086075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- в пункте 9 слова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устанавливаются в соответствии с требованиями статьи 8 Закона Красноярского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исключить;</w:t>
      </w:r>
    </w:p>
    <w:p w:rsidR="00860758" w:rsidRPr="00860758" w:rsidRDefault="003F3F2B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1.26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>. в статье 38: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 xml:space="preserve">- в пункте 1 слова 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«высшее должностное» </w:t>
      </w:r>
      <w:r w:rsidRPr="00860758">
        <w:rPr>
          <w:rFonts w:ascii="Times New Roman" w:eastAsia="Calibri" w:hAnsi="Times New Roman" w:cs="Times New Roman"/>
          <w:b/>
          <w:sz w:val="28"/>
          <w:szCs w:val="28"/>
        </w:rPr>
        <w:t>заменить словами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«высшее выборное должностное»;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- пункт 6 изложить в следующей редакции: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</w:t>
      </w:r>
      <w:proofErr w:type="gramStart"/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860758" w:rsidRPr="00860758" w:rsidRDefault="003F3F2B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1.27</w:t>
      </w:r>
      <w:r w:rsidR="00860758"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статье 40: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подпункт 2.9 пункта 2 исключить;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подпункт 2.15 пункта 2 считать пунктом 3.1;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подпункт 2.16 пункта 2 считать пунктом 3.2;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5 исключить;</w:t>
      </w:r>
    </w:p>
    <w:p w:rsidR="00860758" w:rsidRPr="00860758" w:rsidRDefault="003F3F2B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1.28</w:t>
      </w:r>
      <w:r w:rsidR="00860758"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статью 41 изложить в следующей редакции: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«Статья 41. Полномочия главы сельсовета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1. Глава сельсовета: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1) представляет сельсовет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lastRenderedPageBreak/>
        <w:t>2) подписывает и обнародует нормативные правовые акты Совета депутатов;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4) вправе требовать созыва внеочередного заседания Совета депутатов;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6) представляет на утверждение Совета депутатов проект местного бюджета (бюджета поселения) и отчет о его исполнении, проекты решений о корректировке бюджета поселения и распределении средств, полученных в результате экономии расходов бюджета или превышения его доходов над расходами;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7) осуществляет от имени администрации в соответствии с решениями Совета депутатов правомочия владения, пользования и распоряжения муниципальной собственностью сельсовета;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8) заключает от имени сельсовета договоры и соглашения;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9) организует взаимодействие администрации с муниципальными учреждениями и муниципальными предприятиями;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10) организует и контролирует выполнение решений, принятых жителями на местном референдуме, решений Совета депутатов;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представляет Совету депутатов ежегодный отчет о состоянии дел в поселении;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12) организует прием граждан работниками администрации, рассматривает обращения граждан, лично ведет прием граждан;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13) утверждает штатное расписание, организует работу с кадрами в администрации, их аттестацию, получение профессионального образования и дополнительного профессионального образования;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14) осуществляет прием на работу и увольнение работников администрации, применяет к ним меры поощрения и дисциплинарной ответственности;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15) осуществляет иные полномочия в соответствии с федеральными и краевыми законами, настоящим Уставом, решениями Совета депутатов.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2. Глава сельсовета представляет Совету депутатов ежегодные отчеты о результатах своей деятельности, деятельности администрации и иных подведомственных ему органов местного самоуправления, в том числе о решении вопросов, поставленных Советом депутатов в порядке, установленном муниципальным нормативно-правовым актом.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(Согласно статье 16 Закона Красноярского края от 24.04.1997г. № 13-487 «О семейных (родовых) захоронениях на территории Красноярского края» вопросы, отнесенные к ведению главы поселения указанным законом, осуществляются последним, если иное не предусмотрено уставом поселения.</w:t>
      </w:r>
      <w:proofErr w:type="gramEnd"/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В том случае, если таковые не будут являться полномочием главы поселения, Уставом следует предусмотреть полномочия иного лица по данному вопросу).»;</w:t>
      </w:r>
      <w:proofErr w:type="gramEnd"/>
    </w:p>
    <w:p w:rsidR="00860758" w:rsidRPr="00860758" w:rsidRDefault="003F3F2B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1.29</w:t>
      </w:r>
      <w:r w:rsidR="00860758"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пункте 2 статьи 42 слова </w:t>
      </w:r>
      <w:r w:rsidR="00860758"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«и т.д.»</w:t>
      </w:r>
      <w:r w:rsidR="00860758"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исключить;</w:t>
      </w:r>
    </w:p>
    <w:p w:rsidR="00860758" w:rsidRPr="00860758" w:rsidRDefault="003F3F2B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1.30</w:t>
      </w:r>
      <w:r w:rsidR="00860758"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60758" w:rsidRPr="008607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статью 46 исключить;</w:t>
      </w:r>
    </w:p>
    <w:p w:rsidR="00860758" w:rsidRPr="00860758" w:rsidRDefault="003F3F2B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1.31</w:t>
      </w:r>
      <w:r w:rsidR="00860758" w:rsidRPr="008607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статью 47 изложить в следующей редакции: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47. Компетенция администрации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Администрация сельсовета:</w:t>
      </w:r>
    </w:p>
    <w:p w:rsidR="00860758" w:rsidRPr="00860758" w:rsidRDefault="00860758" w:rsidP="0086075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1) разрабатывает и исполняет бюджет сельсовета;</w:t>
      </w:r>
    </w:p>
    <w:p w:rsidR="00860758" w:rsidRPr="00860758" w:rsidRDefault="00860758" w:rsidP="0086075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2) осуществляет от имени сельсовета в соответствии с решениями Совета депутатов правомочия владения, пользования и распоряжения муниципальной собственностью поселения;</w:t>
      </w:r>
    </w:p>
    <w:p w:rsidR="00860758" w:rsidRPr="00860758" w:rsidRDefault="00860758" w:rsidP="0086075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3) разрабатывает стратегию социально-экономического развития сельсовета;</w:t>
      </w:r>
    </w:p>
    <w:p w:rsidR="00860758" w:rsidRPr="00860758" w:rsidRDefault="00860758" w:rsidP="0086075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4) учреждает муниципальные унитарные предприятия и муниципальные учреждения, утверждает их уставы;</w:t>
      </w:r>
    </w:p>
    <w:p w:rsidR="00860758" w:rsidRPr="00860758" w:rsidRDefault="00860758" w:rsidP="0086075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5) осуществляет функции главного распорядителя бюджетных сре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дств  пр</w:t>
      </w:r>
      <w:proofErr w:type="gramEnd"/>
      <w:r w:rsidRPr="00860758">
        <w:rPr>
          <w:rFonts w:ascii="Times New Roman" w:eastAsia="Calibri" w:hAnsi="Times New Roman" w:cs="Times New Roman"/>
          <w:sz w:val="28"/>
          <w:szCs w:val="28"/>
        </w:rPr>
        <w:t>и исполнении бюджета сельсовета;</w:t>
      </w:r>
    </w:p>
    <w:p w:rsidR="00860758" w:rsidRPr="00860758" w:rsidRDefault="00860758" w:rsidP="0086075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6) выступает заказчиком работ по благоустройству и озеленению территории сельсовета, строительству и реконструкции объектов социальной инфраструктуры, муниципального жилья, производству товаров и оказанию услуг для населения сельсовета;</w:t>
      </w:r>
    </w:p>
    <w:p w:rsidR="00860758" w:rsidRPr="00860758" w:rsidRDefault="00860758" w:rsidP="0086075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7) сдает в аренду муниципальное имущество;</w:t>
      </w:r>
    </w:p>
    <w:p w:rsidR="00860758" w:rsidRPr="00860758" w:rsidRDefault="00860758" w:rsidP="0086075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8) от имени сельсовета осуществляет муниципальные заимствования в соответствии с действующим законодательством; </w:t>
      </w:r>
    </w:p>
    <w:p w:rsidR="00860758" w:rsidRPr="00860758" w:rsidRDefault="00860758" w:rsidP="0086075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9) обеспечивает деятельность Совета депутатов;</w:t>
      </w:r>
    </w:p>
    <w:p w:rsidR="00860758" w:rsidRPr="00860758" w:rsidRDefault="00860758" w:rsidP="0086075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10) решает иные вопросы местного значения, находящиеся в ведении поселения и не отнесенные действующим законодательством либо настоящим Уставом к компетенции Совета депутатов или Главы сельсовета, в рамках своих полномочий, предусмотренных действующим законодательством;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11) осуществляет иные полномочия в соответствии с законодательством и настоящим Уставом, а также государственные полномочия, возложенные на нее федеральными и краевыми законами.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58">
        <w:rPr>
          <w:rFonts w:ascii="Times New Roman" w:eastAsia="Times New Roman" w:hAnsi="Times New Roman" w:cs="Times New Roman"/>
          <w:sz w:val="28"/>
          <w:szCs w:val="28"/>
        </w:rPr>
        <w:t>2. Администрация осуществляет свою деятельность в соответствии с федеральными законами, законами Красноярского края и настоящим Уставом и не может принимать решений по вопросам, входящим в компетенцию других муниципальных образований, а также органов государственной власти.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3. Правовые акты по вопросам, указанным в пункте 1 настоящей статьи, принимает глава сельсовета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60758" w:rsidRPr="00860758" w:rsidRDefault="003F3F2B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1.32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>. в пункте 3 статьи 47.1 слово</w:t>
      </w:r>
      <w:r w:rsidR="00860758" w:rsidRPr="00860758">
        <w:rPr>
          <w:rFonts w:ascii="Times New Roman" w:eastAsia="Calibri" w:hAnsi="Times New Roman" w:cs="Times New Roman"/>
          <w:sz w:val="28"/>
          <w:szCs w:val="28"/>
        </w:rPr>
        <w:t xml:space="preserve"> «Администрации» 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>исключить</w:t>
      </w:r>
      <w:r w:rsidR="00860758" w:rsidRPr="008607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0758" w:rsidRPr="00860758" w:rsidRDefault="003F3F2B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1.33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60758" w:rsidRPr="00860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>пункт 1 статьи 50 изложить в следующей редакции: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«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Должность муниципальной службы - должность в органе местного самоуправления, которая образуется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860758" w:rsidRPr="00860758" w:rsidRDefault="003F3F2B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1.34</w:t>
      </w:r>
      <w:r w:rsidR="00860758"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в статье 55: 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абзацы третий, четвертый пункта 3 изложить в следующей редакции: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«Администрация сельсовета, осуществляющая функции и полномочия учредителя,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 в порядке, предусмотренном Уставом Усть-Ярульского сельсовета.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сельсовета от имени муниципального образования </w:t>
      </w:r>
      <w:proofErr w:type="spellStart"/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субсидиарно</w:t>
      </w:r>
      <w:proofErr w:type="spellEnd"/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по обязательствам муниципальных казенных учреждений и обеспечивает их исполнение в порядке, установленном федеральным законом</w:t>
      </w:r>
      <w:proofErr w:type="gramStart"/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1.35</w:t>
      </w: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статью 57 изложить в следующей редакции: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«Статья 57. Средства самообложения граждан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Вопросы введения и использования </w:t>
      </w:r>
      <w:proofErr w:type="gramStart"/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proofErr w:type="gramEnd"/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указанных в </w:t>
      </w:r>
      <w:hyperlink r:id="rId12" w:history="1">
        <w:r w:rsidRPr="00860758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 разовых платежей граждан 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решаются на местном референдуме, а в случаях, предусмотренных пунктом 4.1 части 1 статьи 25.1 </w:t>
      </w:r>
      <w:hyperlink r:id="rId13" w:tgtFrame="_blank" w:history="1">
        <w:r w:rsidRPr="008607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06.10.2003 № 131-ФЗ</w:t>
        </w:r>
      </w:hyperlink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сходе граждан.»;</w:t>
      </w:r>
    </w:p>
    <w:p w:rsidR="00860758" w:rsidRPr="00860758" w:rsidRDefault="003F3F2B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1.36</w:t>
      </w:r>
      <w:r w:rsidR="00860758"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статьи 59, 60 исключить;</w:t>
      </w:r>
    </w:p>
    <w:p w:rsidR="00860758" w:rsidRPr="00860758" w:rsidRDefault="003F3F2B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1.37</w:t>
      </w:r>
      <w:r w:rsidR="00860758"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60758" w:rsidRPr="008607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статье 61: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 </w:t>
      </w:r>
      <w:r w:rsidRPr="00860758">
        <w:rPr>
          <w:rFonts w:ascii="Times New Roman" w:eastAsia="Calibri" w:hAnsi="Times New Roman" w:cs="Times New Roman"/>
          <w:b/>
          <w:sz w:val="28"/>
          <w:szCs w:val="28"/>
        </w:rPr>
        <w:t>пункт</w:t>
      </w:r>
      <w:r w:rsidRPr="008607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1 изложить в следующей редакции: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«1. Составление проекта бюджета основывается 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8607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положениях</w:t>
      </w:r>
      <w:proofErr w:type="gramEnd"/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  <w:proofErr w:type="gramEnd"/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прогнозе</w:t>
      </w:r>
      <w:proofErr w:type="gramEnd"/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бюджетном 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прогнозе</w:t>
      </w:r>
      <w:proofErr w:type="gramEnd"/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  <w:proofErr w:type="gramEnd"/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 в абзаце втором пункта 2 слово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«администрации» </w:t>
      </w:r>
      <w:r w:rsidRPr="00860758">
        <w:rPr>
          <w:rFonts w:ascii="Times New Roman" w:eastAsia="Calibri" w:hAnsi="Times New Roman" w:cs="Times New Roman"/>
          <w:b/>
          <w:sz w:val="28"/>
          <w:szCs w:val="28"/>
        </w:rPr>
        <w:t>исключить</w:t>
      </w:r>
      <w:r w:rsidRPr="008607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3F3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</w:t>
      </w: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статью 69 исключить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0758" w:rsidRPr="00860758" w:rsidRDefault="003F3F2B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1.39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 xml:space="preserve">. статью 70 изложить в следующей редакции: 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0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«Статья 70. </w:t>
      </w:r>
      <w:r w:rsidRPr="00860758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Ответственность органов местного самоуправления  и должностных лиц местного самоуправления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Органы </w:t>
      </w:r>
      <w:r w:rsidRPr="00860758">
        <w:rPr>
          <w:rFonts w:ascii="Times New Roman" w:eastAsia="Calibri" w:hAnsi="Times New Roman" w:cs="Times New Roman"/>
          <w:bCs/>
          <w:sz w:val="28"/>
          <w:szCs w:val="28"/>
        </w:rPr>
        <w:t>местного самоуправления</w:t>
      </w:r>
      <w:r w:rsidRPr="008607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60758">
        <w:rPr>
          <w:rFonts w:ascii="Times New Roman" w:eastAsia="Calibri" w:hAnsi="Times New Roman" w:cs="Times New Roman"/>
          <w:sz w:val="28"/>
          <w:szCs w:val="28"/>
        </w:rPr>
        <w:t>и должностные лица местного самоуправления несут ответственность перед населением поселения, государством, физическими и юридическими лицами в соответствии с законодательством.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Жители поселения вправе отозвать депутата Совета в соответствии с федеральными и краевыми законами, а также настоящим Уставом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60758" w:rsidRPr="00860758" w:rsidRDefault="003F3F2B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1.40</w:t>
      </w:r>
      <w:r w:rsidR="00860758" w:rsidRPr="00860758">
        <w:rPr>
          <w:rFonts w:ascii="Times New Roman" w:eastAsia="Calibri" w:hAnsi="Times New Roman" w:cs="Times New Roman"/>
          <w:b/>
          <w:iCs/>
          <w:sz w:val="28"/>
          <w:szCs w:val="28"/>
        </w:rPr>
        <w:t>. статью 72 исключить;</w:t>
      </w:r>
    </w:p>
    <w:p w:rsidR="00860758" w:rsidRPr="00860758" w:rsidRDefault="003F3F2B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1.41</w:t>
      </w:r>
      <w:r w:rsidR="00860758" w:rsidRPr="00860758">
        <w:rPr>
          <w:rFonts w:ascii="Times New Roman" w:eastAsia="Calibri" w:hAnsi="Times New Roman" w:cs="Times New Roman"/>
          <w:b/>
          <w:iCs/>
          <w:sz w:val="28"/>
          <w:szCs w:val="28"/>
        </w:rPr>
        <w:t>.  пункт 4 статьи 74 исключить;</w:t>
      </w:r>
    </w:p>
    <w:p w:rsidR="00860758" w:rsidRPr="00860758" w:rsidRDefault="003F3F2B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1.42</w:t>
      </w:r>
      <w:r w:rsidR="00860758" w:rsidRPr="00860758">
        <w:rPr>
          <w:rFonts w:ascii="Times New Roman" w:eastAsia="Calibri" w:hAnsi="Times New Roman" w:cs="Times New Roman"/>
          <w:b/>
          <w:iCs/>
          <w:sz w:val="28"/>
          <w:szCs w:val="28"/>
        </w:rPr>
        <w:t>. пункт 1 статьи 76 изложить в следующей редакции: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60758">
        <w:rPr>
          <w:rFonts w:ascii="Times New Roman" w:eastAsia="Calibri" w:hAnsi="Times New Roman" w:cs="Times New Roman"/>
          <w:iCs/>
          <w:sz w:val="28"/>
          <w:szCs w:val="28"/>
        </w:rPr>
        <w:t xml:space="preserve"> «1.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758">
        <w:rPr>
          <w:rFonts w:ascii="Times New Roman" w:eastAsia="Calibri" w:hAnsi="Times New Roman" w:cs="Times New Roman"/>
          <w:iCs/>
          <w:sz w:val="28"/>
          <w:szCs w:val="28"/>
        </w:rPr>
        <w:t>Настоящий Устав, муниципальный правовой акт о внесении изменений и дополнений в настоящий Устав подлежат официальному опубликованию (обнародованию) после их государственной регистрации и вступают в силу со дня официального опубликования (обнародования).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860758">
        <w:rPr>
          <w:rFonts w:ascii="Times New Roman" w:eastAsia="Calibri" w:hAnsi="Times New Roman" w:cs="Times New Roman"/>
          <w:iCs/>
          <w:sz w:val="28"/>
          <w:szCs w:val="28"/>
        </w:rPr>
        <w:t>Глава сельсовета обязан опубликовать (обнародовать) зарегистрированные устав сельсовета, муниципальный правовой акт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краю.».</w:t>
      </w:r>
      <w:proofErr w:type="gramEnd"/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A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на главу сельсовета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758" w:rsidRPr="00860758" w:rsidRDefault="00860758" w:rsidP="00860758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Глава Усть-Ярульского сельсовета обязан опубликовать </w:t>
      </w:r>
      <w:r w:rsidRPr="00860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C55086" w:rsidRDefault="00AC607D" w:rsidP="00C55086">
      <w:pPr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60758"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в день, следующий за днем его официального опубликования в печатном издании «Усть-Ярульский вестник» </w:t>
      </w:r>
    </w:p>
    <w:p w:rsidR="003F3F2B" w:rsidRDefault="003F3F2B" w:rsidP="00C55086">
      <w:pPr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F2B" w:rsidRDefault="003F3F2B" w:rsidP="003F3F2B">
      <w:pPr>
        <w:ind w:right="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_____________ М.Д. Дезиндорф</w:t>
      </w:r>
    </w:p>
    <w:p w:rsidR="003F3F2B" w:rsidRDefault="003F3F2B" w:rsidP="003F3F2B">
      <w:pPr>
        <w:ind w:right="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58" w:rsidRPr="00860758" w:rsidRDefault="00860758" w:rsidP="003F3F2B">
      <w:pPr>
        <w:ind w:right="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</w:t>
      </w:r>
      <w:r w:rsidR="003F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Е.В. </w:t>
      </w:r>
      <w:proofErr w:type="spellStart"/>
      <w:r w:rsidR="003F3F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Виншу</w:t>
      </w:r>
      <w:proofErr w:type="spellEnd"/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860758" w:rsidRPr="00860758" w:rsidRDefault="00860758" w:rsidP="00860758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72" w:rsidRPr="00860758" w:rsidRDefault="00AE3D72" w:rsidP="00860758">
      <w:pPr>
        <w:rPr>
          <w:rFonts w:ascii="Times New Roman" w:hAnsi="Times New Roman" w:cs="Times New Roman"/>
          <w:sz w:val="28"/>
          <w:szCs w:val="28"/>
        </w:rPr>
      </w:pPr>
    </w:p>
    <w:sectPr w:rsidR="00AE3D72" w:rsidRPr="0086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4C" w:rsidRDefault="0099304C" w:rsidP="00860758">
      <w:pPr>
        <w:spacing w:after="0" w:line="240" w:lineRule="auto"/>
      </w:pPr>
      <w:r>
        <w:separator/>
      </w:r>
    </w:p>
  </w:endnote>
  <w:endnote w:type="continuationSeparator" w:id="0">
    <w:p w:rsidR="0099304C" w:rsidRDefault="0099304C" w:rsidP="0086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4C" w:rsidRDefault="0099304C" w:rsidP="00860758">
      <w:pPr>
        <w:spacing w:after="0" w:line="240" w:lineRule="auto"/>
      </w:pPr>
      <w:r>
        <w:separator/>
      </w:r>
    </w:p>
  </w:footnote>
  <w:footnote w:type="continuationSeparator" w:id="0">
    <w:p w:rsidR="0099304C" w:rsidRDefault="0099304C" w:rsidP="00860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2257"/>
    <w:multiLevelType w:val="hybridMultilevel"/>
    <w:tmpl w:val="F9BA0118"/>
    <w:lvl w:ilvl="0" w:tplc="9E6AD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C4"/>
    <w:rsid w:val="000B3570"/>
    <w:rsid w:val="003A0B2A"/>
    <w:rsid w:val="003F3F2B"/>
    <w:rsid w:val="00574EE7"/>
    <w:rsid w:val="00725AC4"/>
    <w:rsid w:val="00860758"/>
    <w:rsid w:val="0099304C"/>
    <w:rsid w:val="00AC607D"/>
    <w:rsid w:val="00AE3D72"/>
    <w:rsid w:val="00C306E9"/>
    <w:rsid w:val="00C55086"/>
    <w:rsid w:val="00DC70C4"/>
    <w:rsid w:val="00E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6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607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075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6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607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075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FE98958A924884E69EA87B8E07C31506ACCC6AE2B78C255D2B5BEE6C12D77CE841AA826220FAD053F6B3544AA0F1BD1E524723A1u6O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avo.minju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319A-65C3-429D-B649-BBE80D2D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2020-10-12T05:56:00Z</dcterms:created>
  <dcterms:modified xsi:type="dcterms:W3CDTF">2020-11-13T03:34:00Z</dcterms:modified>
</cp:coreProperties>
</file>