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C1B3E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65EF4" w:rsidRDefault="00865EF4" w:rsidP="00801C42">
      <w:pPr>
        <w:pStyle w:val="a3"/>
        <w:spacing w:before="0" w:beforeAutospacing="0" w:after="0" w:afterAutospacing="0"/>
        <w:ind w:left="-900"/>
      </w:pPr>
    </w:p>
    <w:p w:rsidR="00801C42" w:rsidRDefault="002A0789" w:rsidP="00801C42">
      <w:r>
        <w:t>12</w:t>
      </w:r>
      <w:r w:rsidR="003A48B9">
        <w:t>.10.2020</w:t>
      </w:r>
      <w:r w:rsidR="00882915">
        <w:t xml:space="preserve"> № 1</w:t>
      </w:r>
      <w:r w:rsidR="003A48B9">
        <w:t>9 (2020</w:t>
      </w:r>
      <w:r w:rsidR="00801C42">
        <w:t xml:space="preserve">) </w:t>
      </w:r>
    </w:p>
    <w:p w:rsidR="00865EF4" w:rsidRDefault="00865EF4" w:rsidP="00801C42"/>
    <w:p w:rsidR="00865EF4" w:rsidRDefault="00865EF4" w:rsidP="00801C42">
      <w:r>
        <w:rPr>
          <w:noProof/>
        </w:rPr>
        <w:drawing>
          <wp:anchor distT="0" distB="0" distL="114300" distR="114300" simplePos="0" relativeHeight="251667456" behindDoc="0" locked="0" layoutInCell="1" allowOverlap="1" wp14:anchorId="00BE57B1" wp14:editId="2136DAA0">
            <wp:simplePos x="0" y="0"/>
            <wp:positionH relativeFrom="column">
              <wp:posOffset>2663825</wp:posOffset>
            </wp:positionH>
            <wp:positionV relativeFrom="paragraph">
              <wp:posOffset>5080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EF4" w:rsidRDefault="00865EF4" w:rsidP="00801C42"/>
    <w:p w:rsidR="00865EF4" w:rsidRDefault="00865EF4" w:rsidP="00865EF4">
      <w:pPr>
        <w:rPr>
          <w:rStyle w:val="a6"/>
          <w:b w:val="0"/>
          <w:sz w:val="28"/>
        </w:rPr>
      </w:pPr>
    </w:p>
    <w:p w:rsidR="00865EF4" w:rsidRDefault="00865EF4" w:rsidP="00865EF4">
      <w:pPr>
        <w:rPr>
          <w:b/>
          <w:sz w:val="22"/>
          <w:szCs w:val="22"/>
        </w:rPr>
      </w:pPr>
    </w:p>
    <w:p w:rsidR="00865EF4" w:rsidRDefault="00865EF4" w:rsidP="00865EF4">
      <w:pPr>
        <w:jc w:val="center"/>
        <w:rPr>
          <w:b/>
          <w:sz w:val="22"/>
          <w:szCs w:val="22"/>
        </w:rPr>
      </w:pPr>
    </w:p>
    <w:p w:rsidR="00563563" w:rsidRPr="00563563" w:rsidRDefault="00563563" w:rsidP="00563563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563563">
        <w:rPr>
          <w:b/>
          <w:color w:val="000000"/>
          <w:sz w:val="26"/>
          <w:szCs w:val="26"/>
        </w:rPr>
        <w:t xml:space="preserve">КРАСНОЯРСКИЙ КРАЙ </w:t>
      </w:r>
    </w:p>
    <w:p w:rsidR="00563563" w:rsidRPr="00563563" w:rsidRDefault="00563563" w:rsidP="00563563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563563">
        <w:rPr>
          <w:b/>
          <w:color w:val="000000"/>
          <w:sz w:val="26"/>
          <w:szCs w:val="26"/>
        </w:rPr>
        <w:t>УСТЬ-ЯРУЛЬСКИЙ СЕЛЬСОВЕТ ИРБЕЙСКОГО РАЙОНА</w:t>
      </w:r>
    </w:p>
    <w:p w:rsidR="00563563" w:rsidRPr="00563563" w:rsidRDefault="00563563" w:rsidP="00563563">
      <w:pPr>
        <w:ind w:right="-1" w:firstLine="709"/>
        <w:jc w:val="center"/>
        <w:rPr>
          <w:b/>
          <w:sz w:val="26"/>
          <w:szCs w:val="26"/>
        </w:rPr>
      </w:pPr>
      <w:r w:rsidRPr="00563563">
        <w:rPr>
          <w:b/>
          <w:color w:val="000000"/>
          <w:sz w:val="26"/>
          <w:szCs w:val="26"/>
        </w:rPr>
        <w:t>УСТЬ-ЯРУЛЬСКИЙ</w:t>
      </w:r>
      <w:r w:rsidRPr="00563563">
        <w:rPr>
          <w:b/>
          <w:sz w:val="26"/>
          <w:szCs w:val="26"/>
        </w:rPr>
        <w:t xml:space="preserve"> СЕЛЬСКИЙ СОВЕТ ДЕПУТАТОВ</w:t>
      </w:r>
    </w:p>
    <w:p w:rsidR="00563563" w:rsidRPr="00563563" w:rsidRDefault="00563563" w:rsidP="00563563">
      <w:pPr>
        <w:ind w:right="-1" w:firstLine="709"/>
        <w:rPr>
          <w:b/>
          <w:sz w:val="26"/>
          <w:szCs w:val="26"/>
        </w:rPr>
      </w:pPr>
    </w:p>
    <w:p w:rsidR="00563563" w:rsidRPr="00563563" w:rsidRDefault="00563563" w:rsidP="00563563">
      <w:pPr>
        <w:ind w:right="-1" w:firstLine="709"/>
        <w:jc w:val="center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РЕШЕНИЕ (ПРОЕКТ)</w:t>
      </w:r>
    </w:p>
    <w:p w:rsidR="00563563" w:rsidRPr="00563563" w:rsidRDefault="00563563" w:rsidP="00563563">
      <w:pPr>
        <w:keepNext/>
        <w:keepLines/>
        <w:ind w:right="-1" w:firstLine="709"/>
        <w:outlineLvl w:val="0"/>
        <w:rPr>
          <w:b/>
          <w:bCs/>
          <w:sz w:val="26"/>
          <w:szCs w:val="26"/>
        </w:rPr>
      </w:pPr>
    </w:p>
    <w:p w:rsidR="00563563" w:rsidRPr="00563563" w:rsidRDefault="00563563" w:rsidP="00563563">
      <w:pPr>
        <w:keepNext/>
        <w:keepLines/>
        <w:ind w:right="-1"/>
        <w:outlineLvl w:val="0"/>
        <w:rPr>
          <w:bCs/>
          <w:sz w:val="28"/>
          <w:szCs w:val="28"/>
        </w:rPr>
      </w:pPr>
      <w:r w:rsidRPr="00563563">
        <w:rPr>
          <w:bCs/>
          <w:sz w:val="28"/>
          <w:szCs w:val="28"/>
        </w:rPr>
        <w:t>«___»________2020</w:t>
      </w:r>
      <w:r w:rsidRPr="00563563">
        <w:rPr>
          <w:bCs/>
          <w:sz w:val="28"/>
          <w:szCs w:val="28"/>
        </w:rPr>
        <w:tab/>
      </w:r>
      <w:r w:rsidRPr="00563563">
        <w:rPr>
          <w:bCs/>
          <w:sz w:val="28"/>
          <w:szCs w:val="28"/>
        </w:rPr>
        <w:tab/>
        <w:t>с. Усть-Яруль                                    № _____</w:t>
      </w:r>
    </w:p>
    <w:p w:rsidR="00563563" w:rsidRPr="00563563" w:rsidRDefault="00563563" w:rsidP="00563563">
      <w:pPr>
        <w:ind w:firstLine="709"/>
        <w:rPr>
          <w:i/>
          <w:sz w:val="28"/>
          <w:szCs w:val="28"/>
        </w:rPr>
      </w:pPr>
    </w:p>
    <w:p w:rsidR="00563563" w:rsidRPr="00563563" w:rsidRDefault="00563563" w:rsidP="00563563">
      <w:pPr>
        <w:rPr>
          <w:i/>
          <w:sz w:val="28"/>
          <w:szCs w:val="28"/>
        </w:rPr>
      </w:pPr>
    </w:p>
    <w:p w:rsidR="00563563" w:rsidRPr="00563563" w:rsidRDefault="00563563" w:rsidP="00563563">
      <w:pPr>
        <w:keepNext/>
        <w:keepLines/>
        <w:outlineLvl w:val="0"/>
        <w:rPr>
          <w:sz w:val="28"/>
          <w:szCs w:val="28"/>
        </w:rPr>
      </w:pPr>
      <w:r w:rsidRPr="00563563">
        <w:rPr>
          <w:bCs/>
          <w:sz w:val="28"/>
          <w:szCs w:val="28"/>
        </w:rPr>
        <w:t xml:space="preserve">О внесении изменений в Устав </w:t>
      </w:r>
      <w:r w:rsidRPr="00563563">
        <w:rPr>
          <w:sz w:val="28"/>
          <w:szCs w:val="28"/>
        </w:rPr>
        <w:t>Усть-Ярульского</w:t>
      </w:r>
    </w:p>
    <w:p w:rsidR="00563563" w:rsidRPr="00563563" w:rsidRDefault="00563563" w:rsidP="00563563">
      <w:pPr>
        <w:keepNext/>
        <w:keepLines/>
        <w:outlineLvl w:val="0"/>
        <w:rPr>
          <w:bCs/>
          <w:sz w:val="28"/>
          <w:szCs w:val="28"/>
        </w:rPr>
      </w:pPr>
      <w:r w:rsidRPr="00563563">
        <w:rPr>
          <w:sz w:val="28"/>
          <w:szCs w:val="28"/>
        </w:rPr>
        <w:t>сельсовета Ирбейского района</w:t>
      </w:r>
    </w:p>
    <w:p w:rsidR="00563563" w:rsidRPr="00563563" w:rsidRDefault="00563563" w:rsidP="00563563">
      <w:pPr>
        <w:keepNext/>
        <w:keepLines/>
        <w:ind w:firstLine="709"/>
        <w:outlineLvl w:val="0"/>
        <w:rPr>
          <w:bCs/>
          <w:sz w:val="28"/>
          <w:szCs w:val="28"/>
        </w:rPr>
      </w:pPr>
    </w:p>
    <w:p w:rsidR="00563563" w:rsidRPr="00563563" w:rsidRDefault="00563563" w:rsidP="00563563">
      <w:pPr>
        <w:ind w:firstLine="709"/>
        <w:jc w:val="both"/>
        <w:rPr>
          <w:sz w:val="28"/>
          <w:szCs w:val="28"/>
        </w:rPr>
      </w:pPr>
      <w:r w:rsidRPr="00563563">
        <w:rPr>
          <w:sz w:val="28"/>
          <w:szCs w:val="28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законодательства, руководствуясь  Уставом Усть-Ярульского сельсовета Ирбейского района Красноярского края, Усть-Ярульский сельский Совет депутатов РЕШИЛ:</w:t>
      </w:r>
    </w:p>
    <w:p w:rsidR="00563563" w:rsidRPr="00563563" w:rsidRDefault="00563563" w:rsidP="00563563">
      <w:pPr>
        <w:ind w:firstLine="709"/>
        <w:jc w:val="both"/>
        <w:rPr>
          <w:sz w:val="28"/>
          <w:szCs w:val="28"/>
        </w:rPr>
      </w:pPr>
      <w:r w:rsidRPr="00563563">
        <w:rPr>
          <w:b/>
          <w:sz w:val="28"/>
          <w:szCs w:val="28"/>
        </w:rPr>
        <w:t>1.</w:t>
      </w:r>
      <w:r w:rsidRPr="00563563">
        <w:rPr>
          <w:sz w:val="28"/>
          <w:szCs w:val="28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563563" w:rsidRPr="00563563" w:rsidRDefault="00563563" w:rsidP="00563563">
      <w:pPr>
        <w:ind w:right="-1"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 xml:space="preserve">1.1. в пункте 1 статьи 2 слова </w:t>
      </w:r>
      <w:r w:rsidRPr="00563563">
        <w:rPr>
          <w:sz w:val="28"/>
          <w:szCs w:val="28"/>
        </w:rPr>
        <w:t>«(далее – сельсовет)»</w:t>
      </w:r>
      <w:r w:rsidRPr="00563563">
        <w:rPr>
          <w:b/>
          <w:sz w:val="28"/>
          <w:szCs w:val="28"/>
        </w:rPr>
        <w:t xml:space="preserve"> заменить словами «</w:t>
      </w:r>
      <w:r w:rsidRPr="00563563">
        <w:rPr>
          <w:color w:val="000000"/>
          <w:sz w:val="28"/>
          <w:szCs w:val="28"/>
        </w:rPr>
        <w:t xml:space="preserve">(далее </w:t>
      </w:r>
      <w:r w:rsidRPr="00563563">
        <w:rPr>
          <w:rFonts w:eastAsia="Calibri"/>
          <w:sz w:val="28"/>
          <w:szCs w:val="28"/>
          <w:lang w:eastAsia="en-US"/>
        </w:rPr>
        <w:t>по тексту Устава также - сельсовет, поселение, муниципальное образование</w:t>
      </w:r>
      <w:r w:rsidRPr="00563563">
        <w:rPr>
          <w:color w:val="000000"/>
          <w:sz w:val="28"/>
          <w:szCs w:val="28"/>
        </w:rPr>
        <w:t>)»;</w:t>
      </w:r>
    </w:p>
    <w:p w:rsidR="00563563" w:rsidRPr="00563563" w:rsidRDefault="00563563" w:rsidP="00563563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1.2. в статье 6:</w:t>
      </w:r>
    </w:p>
    <w:p w:rsidR="00563563" w:rsidRPr="00563563" w:rsidRDefault="00563563" w:rsidP="00563563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563563">
        <w:rPr>
          <w:color w:val="000000"/>
          <w:sz w:val="28"/>
          <w:szCs w:val="28"/>
        </w:rPr>
        <w:t>-</w:t>
      </w:r>
      <w:r w:rsidRPr="00563563">
        <w:rPr>
          <w:b/>
          <w:color w:val="000000"/>
          <w:sz w:val="28"/>
          <w:szCs w:val="28"/>
        </w:rPr>
        <w:t xml:space="preserve"> пункт 1 исключить;</w:t>
      </w:r>
    </w:p>
    <w:p w:rsidR="00563563" w:rsidRPr="00563563" w:rsidRDefault="00563563" w:rsidP="00563563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563563">
        <w:rPr>
          <w:color w:val="000000"/>
          <w:sz w:val="28"/>
          <w:szCs w:val="28"/>
        </w:rPr>
        <w:t xml:space="preserve">- </w:t>
      </w:r>
      <w:r w:rsidRPr="00563563">
        <w:rPr>
          <w:b/>
          <w:color w:val="000000"/>
          <w:sz w:val="28"/>
          <w:szCs w:val="28"/>
        </w:rPr>
        <w:t>в пункте 9 слово</w:t>
      </w:r>
      <w:r w:rsidRPr="00563563">
        <w:rPr>
          <w:color w:val="000000"/>
          <w:sz w:val="28"/>
          <w:szCs w:val="28"/>
        </w:rPr>
        <w:t xml:space="preserve"> «его» </w:t>
      </w:r>
      <w:r w:rsidRPr="00563563">
        <w:rPr>
          <w:b/>
          <w:color w:val="000000"/>
          <w:sz w:val="28"/>
          <w:szCs w:val="28"/>
        </w:rPr>
        <w:t>заменить словом</w:t>
      </w:r>
      <w:r w:rsidRPr="00563563">
        <w:rPr>
          <w:color w:val="000000"/>
          <w:sz w:val="28"/>
          <w:szCs w:val="28"/>
        </w:rPr>
        <w:t xml:space="preserve"> «их»;</w:t>
      </w:r>
    </w:p>
    <w:p w:rsidR="00563563" w:rsidRPr="00563563" w:rsidRDefault="00563563" w:rsidP="00563563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 xml:space="preserve">- </w:t>
      </w:r>
      <w:r w:rsidRPr="00563563">
        <w:rPr>
          <w:color w:val="000000"/>
          <w:sz w:val="28"/>
          <w:szCs w:val="28"/>
        </w:rPr>
        <w:t xml:space="preserve"> </w:t>
      </w:r>
      <w:r w:rsidRPr="00563563">
        <w:rPr>
          <w:rFonts w:eastAsia="Calibri"/>
          <w:b/>
          <w:sz w:val="28"/>
          <w:szCs w:val="28"/>
          <w:lang w:eastAsia="en-US"/>
        </w:rPr>
        <w:t>дополнить пунктом 10 следующего содержания: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9" w:history="1">
        <w:r w:rsidRPr="0056356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http://pravo.minjust.ru</w:t>
        </w:r>
      </w:hyperlink>
      <w:r w:rsidRPr="00563563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56356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http://право-минюст.рф</w:t>
        </w:r>
      </w:hyperlink>
      <w:r w:rsidRPr="00563563">
        <w:rPr>
          <w:rFonts w:eastAsia="Calibri"/>
          <w:sz w:val="28"/>
          <w:szCs w:val="28"/>
          <w:lang w:eastAsia="en-US"/>
        </w:rPr>
        <w:t>, регистрация в качестве сетевого издания Эл № ФС77-72471 от 05.03.2018).</w:t>
      </w:r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lastRenderedPageBreak/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1.3. статью 7 исключить;</w:t>
      </w:r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1.4. в статье 9:</w:t>
      </w:r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sz w:val="28"/>
          <w:szCs w:val="28"/>
        </w:rPr>
        <w:t>- в пункте 3 слова</w:t>
      </w:r>
      <w:r w:rsidRPr="00563563">
        <w:rPr>
          <w:sz w:val="28"/>
          <w:szCs w:val="28"/>
        </w:rPr>
        <w:t xml:space="preserve"> «о передаче полномочий» </w:t>
      </w:r>
      <w:r w:rsidRPr="00563563">
        <w:rPr>
          <w:b/>
          <w:sz w:val="28"/>
          <w:szCs w:val="28"/>
        </w:rPr>
        <w:t>заменить словами</w:t>
      </w:r>
      <w:r w:rsidRPr="00563563">
        <w:rPr>
          <w:sz w:val="28"/>
          <w:szCs w:val="28"/>
        </w:rPr>
        <w:t xml:space="preserve"> «о передаче осуществления части своих полномочий по решению вопросов местного значения»;</w:t>
      </w:r>
    </w:p>
    <w:p w:rsidR="00563563" w:rsidRPr="00563563" w:rsidRDefault="00563563" w:rsidP="00563563">
      <w:pPr>
        <w:ind w:firstLine="709"/>
        <w:jc w:val="both"/>
        <w:rPr>
          <w:sz w:val="28"/>
          <w:szCs w:val="28"/>
        </w:rPr>
      </w:pPr>
      <w:r w:rsidRPr="00563563">
        <w:rPr>
          <w:sz w:val="28"/>
          <w:szCs w:val="28"/>
        </w:rPr>
        <w:t>-</w:t>
      </w:r>
      <w:r w:rsidRPr="00563563">
        <w:rPr>
          <w:b/>
          <w:sz w:val="28"/>
          <w:szCs w:val="28"/>
        </w:rPr>
        <w:t xml:space="preserve"> в пункте 4 слова</w:t>
      </w:r>
      <w:r w:rsidRPr="00563563">
        <w:rPr>
          <w:sz w:val="28"/>
          <w:szCs w:val="28"/>
        </w:rPr>
        <w:t xml:space="preserve"> «о передаче полномочий» </w:t>
      </w:r>
      <w:r w:rsidRPr="00563563">
        <w:rPr>
          <w:b/>
          <w:sz w:val="28"/>
          <w:szCs w:val="28"/>
        </w:rPr>
        <w:t>заменить словами</w:t>
      </w:r>
      <w:r w:rsidRPr="00563563">
        <w:rPr>
          <w:sz w:val="28"/>
          <w:szCs w:val="28"/>
        </w:rPr>
        <w:t xml:space="preserve"> «о передаче осуществления части своих полномочий по решению вопросов местного значения»;</w:t>
      </w:r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- пункт 5 дополнить абзацем вторым следующего содержания: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«Для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sz w:val="28"/>
          <w:szCs w:val="28"/>
        </w:rPr>
      </w:pPr>
      <w:r w:rsidRPr="00563563">
        <w:rPr>
          <w:rFonts w:eastAsia="Calibri"/>
          <w:b/>
          <w:sz w:val="28"/>
          <w:szCs w:val="28"/>
          <w:lang w:eastAsia="en-US"/>
        </w:rPr>
        <w:t>1.5.</w:t>
      </w:r>
      <w:r w:rsidRPr="00563563">
        <w:rPr>
          <w:b/>
          <w:sz w:val="28"/>
          <w:szCs w:val="28"/>
        </w:rPr>
        <w:t xml:space="preserve"> в пункте 1 статьи 9.1 слова</w:t>
      </w:r>
      <w:r w:rsidRPr="00563563">
        <w:rPr>
          <w:sz w:val="28"/>
          <w:szCs w:val="28"/>
        </w:rPr>
        <w:t xml:space="preserve"> «субъектов Российской Федерации» </w:t>
      </w:r>
      <w:r w:rsidRPr="00563563">
        <w:rPr>
          <w:b/>
          <w:sz w:val="28"/>
          <w:szCs w:val="28"/>
        </w:rPr>
        <w:t>заменить словами</w:t>
      </w:r>
      <w:r w:rsidRPr="00563563">
        <w:rPr>
          <w:sz w:val="28"/>
          <w:szCs w:val="28"/>
        </w:rPr>
        <w:t xml:space="preserve"> «Красноярского края»;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1.6. пункт 1 статьи 9.2 дополнить подпунктом 18 следующего содержания: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1.7. статью 10 исключить; 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1.8. статью 11 исключить;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3563">
        <w:rPr>
          <w:rFonts w:eastAsia="Calibri"/>
          <w:b/>
          <w:sz w:val="28"/>
          <w:szCs w:val="28"/>
          <w:lang w:eastAsia="en-US"/>
        </w:rPr>
        <w:t>1.9. подпункт 3 пункта 3 статьи 12 считать подпунктом 3.3</w:t>
      </w:r>
      <w:r w:rsidRPr="00563563">
        <w:rPr>
          <w:rFonts w:eastAsia="Calibri"/>
          <w:sz w:val="28"/>
          <w:szCs w:val="28"/>
          <w:lang w:eastAsia="en-US"/>
        </w:rPr>
        <w:t>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1.10. в статье 13: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- пункт 1 дополнить абзацем вторым следующего содержания: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«Решение о назначении выборов депутатов Совета депутатов принимается Советом депутатов не ранее чем за 90 дней и не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 чем за 80 дней до дня голосования.</w:t>
      </w:r>
      <w:r w:rsidRPr="00563563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563563">
        <w:rPr>
          <w:rFonts w:eastAsia="Calibri"/>
          <w:bCs/>
          <w:iCs/>
          <w:sz w:val="28"/>
          <w:szCs w:val="28"/>
          <w:lang w:eastAsia="en-US"/>
        </w:rPr>
        <w:t xml:space="preserve">Решение о назначении выборов подлежит официальному опубликованию (обнародованию). Днем голосования на выборах </w:t>
      </w:r>
      <w:r w:rsidRPr="00563563">
        <w:rPr>
          <w:rFonts w:eastAsia="Calibri"/>
          <w:sz w:val="28"/>
          <w:szCs w:val="28"/>
          <w:lang w:eastAsia="en-US"/>
        </w:rPr>
        <w:t>депутатов Совета депутатов</w:t>
      </w:r>
      <w:r w:rsidRPr="00563563">
        <w:rPr>
          <w:rFonts w:eastAsia="Calibri"/>
          <w:bCs/>
          <w:iCs/>
          <w:sz w:val="28"/>
          <w:szCs w:val="28"/>
          <w:lang w:eastAsia="en-US"/>
        </w:rPr>
        <w:t xml:space="preserve"> является второе воскресенье сентября</w:t>
      </w:r>
      <w:r w:rsidRPr="005635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63563">
        <w:rPr>
          <w:rFonts w:eastAsia="Calibri"/>
          <w:bCs/>
          <w:sz w:val="28"/>
          <w:szCs w:val="28"/>
          <w:lang w:eastAsia="en-US"/>
        </w:rPr>
        <w:t>года, в котором истекает срок полномочий депутатов</w:t>
      </w:r>
      <w:r w:rsidRPr="00563563">
        <w:rPr>
          <w:rFonts w:eastAsia="Calibri"/>
          <w:sz w:val="28"/>
          <w:szCs w:val="28"/>
          <w:lang w:eastAsia="en-US"/>
        </w:rPr>
        <w:t xml:space="preserve"> Совета депутатов</w:t>
      </w:r>
      <w:proofErr w:type="gramStart"/>
      <w:r w:rsidRPr="00563563">
        <w:rPr>
          <w:rFonts w:eastAsia="Calibri"/>
          <w:bCs/>
          <w:iCs/>
          <w:sz w:val="28"/>
          <w:szCs w:val="28"/>
          <w:lang w:eastAsia="en-US"/>
        </w:rPr>
        <w:t>.</w:t>
      </w:r>
      <w:r w:rsidRPr="00563563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- в пункте 3 слова</w:t>
      </w:r>
      <w:r w:rsidRPr="00563563">
        <w:rPr>
          <w:rFonts w:eastAsia="Calibri"/>
          <w:sz w:val="28"/>
          <w:szCs w:val="28"/>
          <w:lang w:eastAsia="en-US"/>
        </w:rPr>
        <w:t xml:space="preserve"> «официальному опубликованию» </w:t>
      </w:r>
      <w:r w:rsidRPr="00563563">
        <w:rPr>
          <w:rFonts w:eastAsia="Calibri"/>
          <w:b/>
          <w:sz w:val="28"/>
          <w:szCs w:val="28"/>
          <w:lang w:eastAsia="en-US"/>
        </w:rPr>
        <w:t>заменить словами</w:t>
      </w:r>
      <w:r w:rsidRPr="00563563">
        <w:rPr>
          <w:rFonts w:eastAsia="Calibri"/>
          <w:sz w:val="28"/>
          <w:szCs w:val="28"/>
          <w:lang w:eastAsia="en-US"/>
        </w:rPr>
        <w:t xml:space="preserve"> «официальному опубликованию (обнародованию)»;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1.11. в статье 13.1: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в пункте 1 слова</w:t>
      </w:r>
      <w:r w:rsidRPr="00563563">
        <w:rPr>
          <w:sz w:val="28"/>
          <w:szCs w:val="28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Pr="00563563">
        <w:rPr>
          <w:b/>
          <w:sz w:val="28"/>
          <w:szCs w:val="28"/>
        </w:rPr>
        <w:t>исключить;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пункт 4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sz w:val="28"/>
          <w:szCs w:val="28"/>
        </w:rPr>
      </w:pPr>
      <w:r w:rsidRPr="00563563">
        <w:rPr>
          <w:sz w:val="28"/>
          <w:szCs w:val="28"/>
        </w:rPr>
        <w:t>«</w:t>
      </w:r>
      <w:r w:rsidRPr="00563563">
        <w:rPr>
          <w:rFonts w:eastAsia="Calibri"/>
          <w:bCs/>
          <w:sz w:val="28"/>
          <w:szCs w:val="28"/>
          <w:lang w:eastAsia="en-US"/>
        </w:rPr>
        <w:t xml:space="preserve">4. Избирательная комиссия </w:t>
      </w:r>
      <w:r w:rsidRPr="00563563">
        <w:rPr>
          <w:rFonts w:eastAsia="Calibri"/>
          <w:i/>
          <w:sz w:val="28"/>
          <w:szCs w:val="28"/>
          <w:lang w:eastAsia="en-US"/>
        </w:rPr>
        <w:t>поселения</w:t>
      </w:r>
      <w:r w:rsidRPr="00563563">
        <w:rPr>
          <w:rFonts w:eastAsia="Calibri"/>
          <w:bCs/>
          <w:sz w:val="28"/>
          <w:szCs w:val="28"/>
          <w:lang w:eastAsia="en-US"/>
        </w:rPr>
        <w:t xml:space="preserve"> формируется в количестве шести членов с правом решающего голоса</w:t>
      </w:r>
      <w:proofErr w:type="gramStart"/>
      <w:r w:rsidRPr="00563563">
        <w:rPr>
          <w:rFonts w:eastAsia="Calibri"/>
          <w:bCs/>
          <w:i/>
          <w:sz w:val="28"/>
          <w:szCs w:val="28"/>
          <w:lang w:eastAsia="en-US"/>
        </w:rPr>
        <w:t>.</w:t>
      </w:r>
      <w:r w:rsidRPr="00563563">
        <w:rPr>
          <w:rFonts w:eastAsia="Calibri"/>
          <w:bCs/>
          <w:sz w:val="28"/>
          <w:szCs w:val="28"/>
          <w:lang w:eastAsia="en-US"/>
        </w:rPr>
        <w:t>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1.12. статью 14 изложить в следующей редакции:</w:t>
      </w:r>
    </w:p>
    <w:p w:rsidR="00563563" w:rsidRPr="00563563" w:rsidRDefault="00563563" w:rsidP="00563563">
      <w:pPr>
        <w:tabs>
          <w:tab w:val="left" w:pos="426"/>
        </w:tabs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3563">
        <w:rPr>
          <w:rFonts w:eastAsia="Calibri"/>
          <w:b/>
          <w:bCs/>
          <w:sz w:val="28"/>
          <w:szCs w:val="28"/>
          <w:lang w:eastAsia="en-US"/>
        </w:rPr>
        <w:t>«Статья 14. Голосование по отзыву депутата Совета депутатов поселения</w:t>
      </w:r>
    </w:p>
    <w:p w:rsidR="00563563" w:rsidRPr="00563563" w:rsidRDefault="00563563" w:rsidP="00563563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lastRenderedPageBreak/>
        <w:t xml:space="preserve"> 1. Основаниями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563563" w:rsidRPr="00563563" w:rsidRDefault="00563563" w:rsidP="00563563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Указанные обстоятельства должны быть подтверждены в судебном порядке.</w:t>
      </w:r>
    </w:p>
    <w:p w:rsidR="00563563" w:rsidRPr="00563563" w:rsidRDefault="00563563" w:rsidP="00563563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2. Депутат Совета депутатов поселения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563563" w:rsidRPr="00563563" w:rsidRDefault="00563563" w:rsidP="00563563">
      <w:pPr>
        <w:tabs>
          <w:tab w:val="left" w:pos="426"/>
        </w:tabs>
        <w:ind w:right="-1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 xml:space="preserve">3. Вопрос об отзыве депутата Совета депутатов поселения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563563">
        <w:rPr>
          <w:rFonts w:eastAsia="Calibri"/>
          <w:bCs/>
          <w:color w:val="000000"/>
          <w:sz w:val="28"/>
          <w:szCs w:val="28"/>
          <w:lang w:eastAsia="en-US"/>
        </w:rPr>
        <w:t xml:space="preserve">Вопрос об отзыве депутата также не может быть возбужден в </w:t>
      </w:r>
      <w:proofErr w:type="gramStart"/>
      <w:r w:rsidRPr="00563563">
        <w:rPr>
          <w:rFonts w:eastAsia="Calibri"/>
          <w:bCs/>
          <w:color w:val="000000"/>
          <w:sz w:val="28"/>
          <w:szCs w:val="28"/>
          <w:lang w:eastAsia="en-US"/>
        </w:rPr>
        <w:t>последние</w:t>
      </w:r>
      <w:proofErr w:type="gramEnd"/>
      <w:r w:rsidRPr="00563563">
        <w:rPr>
          <w:rFonts w:eastAsia="Calibri"/>
          <w:bCs/>
          <w:color w:val="000000"/>
          <w:sz w:val="28"/>
          <w:szCs w:val="28"/>
          <w:lang w:eastAsia="en-US"/>
        </w:rPr>
        <w:t xml:space="preserve"> 6 месяцев срока полномочий Совета депутатов.</w:t>
      </w:r>
    </w:p>
    <w:p w:rsidR="00563563" w:rsidRPr="00563563" w:rsidRDefault="00563563" w:rsidP="00563563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4. Голосование по отзыву депутата Совета депутатов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563563" w:rsidRPr="00563563" w:rsidRDefault="00563563" w:rsidP="00563563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563563" w:rsidRPr="00563563" w:rsidRDefault="00563563" w:rsidP="00563563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563563" w:rsidRPr="00563563" w:rsidRDefault="00563563" w:rsidP="00563563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563563">
        <w:rPr>
          <w:rFonts w:eastAsia="Calibri"/>
          <w:bCs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1.13. в статье 15: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пункт 1 изложить в следующей редакции: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color w:val="000000"/>
          <w:sz w:val="28"/>
          <w:szCs w:val="28"/>
        </w:rPr>
        <w:t>«1. </w:t>
      </w:r>
      <w:r w:rsidRPr="00563563">
        <w:rPr>
          <w:rFonts w:eastAsia="Calibri"/>
          <w:sz w:val="28"/>
          <w:szCs w:val="28"/>
          <w:lang w:eastAsia="en-US"/>
        </w:rPr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сельсовета, преобразовании сельсовета проводится голосование по вопросам изменения границ сельсовета, преобразования сельсовета</w:t>
      </w:r>
      <w:r w:rsidRPr="00563563">
        <w:rPr>
          <w:rFonts w:eastAsia="Calibri"/>
          <w:i/>
          <w:sz w:val="28"/>
          <w:szCs w:val="28"/>
          <w:lang w:eastAsia="en-US"/>
        </w:rPr>
        <w:t xml:space="preserve"> </w:t>
      </w:r>
      <w:r w:rsidRPr="00563563">
        <w:rPr>
          <w:rFonts w:eastAsia="Calibri"/>
          <w:sz w:val="28"/>
          <w:szCs w:val="28"/>
          <w:lang w:eastAsia="en-US"/>
        </w:rPr>
        <w:t>по инициативе:</w:t>
      </w:r>
    </w:p>
    <w:p w:rsidR="00563563" w:rsidRPr="00563563" w:rsidRDefault="00563563" w:rsidP="00563563">
      <w:pPr>
        <w:ind w:firstLine="709"/>
        <w:jc w:val="both"/>
        <w:rPr>
          <w:sz w:val="28"/>
          <w:szCs w:val="28"/>
          <w:lang w:eastAsia="en-US"/>
        </w:rPr>
      </w:pPr>
      <w:r w:rsidRPr="00563563">
        <w:rPr>
          <w:sz w:val="28"/>
          <w:szCs w:val="28"/>
          <w:lang w:eastAsia="en-US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подписей;</w:t>
      </w:r>
    </w:p>
    <w:p w:rsidR="00563563" w:rsidRPr="00563563" w:rsidRDefault="00563563" w:rsidP="00563563">
      <w:pPr>
        <w:ind w:firstLine="709"/>
        <w:jc w:val="both"/>
        <w:rPr>
          <w:sz w:val="28"/>
          <w:szCs w:val="28"/>
          <w:lang w:eastAsia="en-US"/>
        </w:rPr>
      </w:pPr>
      <w:r w:rsidRPr="00563563">
        <w:rPr>
          <w:sz w:val="28"/>
          <w:szCs w:val="28"/>
          <w:lang w:eastAsia="en-US"/>
        </w:rPr>
        <w:lastRenderedPageBreak/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 w:rsidRPr="00563563">
        <w:rPr>
          <w:sz w:val="28"/>
          <w:szCs w:val="28"/>
          <w:lang w:eastAsia="en-US"/>
        </w:rPr>
        <w:t>.</w:t>
      </w:r>
      <w:r w:rsidRPr="00563563">
        <w:rPr>
          <w:color w:val="000000"/>
          <w:sz w:val="28"/>
          <w:szCs w:val="28"/>
        </w:rPr>
        <w:t>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пункт 2 дополнить вторым предложением следующего содержания:</w:t>
      </w:r>
    </w:p>
    <w:p w:rsidR="00563563" w:rsidRPr="00563563" w:rsidRDefault="00563563" w:rsidP="00563563">
      <w:pPr>
        <w:ind w:firstLine="709"/>
        <w:jc w:val="both"/>
        <w:rPr>
          <w:sz w:val="28"/>
          <w:szCs w:val="28"/>
          <w:lang w:eastAsia="en-US"/>
        </w:rPr>
      </w:pPr>
      <w:r w:rsidRPr="00563563">
        <w:rPr>
          <w:sz w:val="28"/>
          <w:szCs w:val="28"/>
          <w:lang w:eastAsia="en-US"/>
        </w:rPr>
        <w:t>«При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</w:t>
      </w:r>
      <w:proofErr w:type="gramStart"/>
      <w:r w:rsidRPr="00563563">
        <w:rPr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  <w:lang w:eastAsia="en-US"/>
        </w:rPr>
      </w:pPr>
      <w:r w:rsidRPr="00563563">
        <w:rPr>
          <w:b/>
          <w:sz w:val="28"/>
          <w:szCs w:val="28"/>
          <w:lang w:eastAsia="en-US"/>
        </w:rPr>
        <w:t>1.14. статью 16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3563">
        <w:rPr>
          <w:rFonts w:eastAsia="Calibri"/>
          <w:b/>
          <w:bCs/>
          <w:sz w:val="28"/>
          <w:szCs w:val="28"/>
          <w:lang w:eastAsia="en-US"/>
        </w:rPr>
        <w:t>«Статья 16. Правотворческая инициатива граждан</w:t>
      </w:r>
    </w:p>
    <w:p w:rsidR="00563563" w:rsidRPr="00563563" w:rsidRDefault="00563563" w:rsidP="0056356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563563" w:rsidRPr="00563563" w:rsidRDefault="00563563" w:rsidP="0056356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563563" w:rsidRPr="00563563" w:rsidRDefault="00563563" w:rsidP="0056356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563563" w:rsidRPr="00563563" w:rsidRDefault="00563563" w:rsidP="0056356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3. Для осуществления правотворческой инициативы регистрации инициативной группы не требуется.</w:t>
      </w:r>
    </w:p>
    <w:p w:rsidR="00563563" w:rsidRPr="00563563" w:rsidRDefault="00563563" w:rsidP="0056356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Cs/>
          <w:sz w:val="28"/>
          <w:szCs w:val="28"/>
          <w:lang w:eastAsia="en-US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563563">
        <w:rPr>
          <w:rFonts w:eastAsia="Calibri"/>
          <w:bCs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1.15. в подпункте 1 пункта 2 статьи 17 слово</w:t>
      </w:r>
      <w:r w:rsidRPr="00563563">
        <w:rPr>
          <w:rFonts w:eastAsia="Calibri"/>
          <w:sz w:val="28"/>
          <w:szCs w:val="28"/>
          <w:lang w:eastAsia="en-US"/>
        </w:rPr>
        <w:t xml:space="preserve"> «устава» </w:t>
      </w:r>
      <w:r w:rsidRPr="00563563">
        <w:rPr>
          <w:rFonts w:eastAsia="Calibri"/>
          <w:b/>
          <w:sz w:val="28"/>
          <w:szCs w:val="28"/>
          <w:lang w:eastAsia="en-US"/>
        </w:rPr>
        <w:t>заменить словом</w:t>
      </w:r>
      <w:r w:rsidRPr="00563563">
        <w:rPr>
          <w:rFonts w:eastAsia="Calibri"/>
          <w:sz w:val="28"/>
          <w:szCs w:val="28"/>
          <w:lang w:eastAsia="en-US"/>
        </w:rPr>
        <w:t xml:space="preserve"> «Устава»;</w:t>
      </w:r>
    </w:p>
    <w:p w:rsidR="00563563" w:rsidRPr="00563563" w:rsidRDefault="00563563" w:rsidP="00563563">
      <w:pPr>
        <w:ind w:firstLine="709"/>
        <w:jc w:val="both"/>
        <w:rPr>
          <w:b/>
          <w:bCs/>
          <w:sz w:val="28"/>
          <w:szCs w:val="28"/>
        </w:rPr>
      </w:pPr>
      <w:r w:rsidRPr="00563563">
        <w:rPr>
          <w:b/>
          <w:bCs/>
          <w:sz w:val="28"/>
          <w:szCs w:val="28"/>
        </w:rPr>
        <w:t xml:space="preserve">1.16. в пункте 7 статьи 19 слова </w:t>
      </w:r>
      <w:r w:rsidRPr="00563563">
        <w:rPr>
          <w:bCs/>
          <w:sz w:val="28"/>
          <w:szCs w:val="28"/>
        </w:rPr>
        <w:t>«в срок не позднее 10 дней с момента его проведения»</w:t>
      </w:r>
      <w:r w:rsidRPr="00563563">
        <w:rPr>
          <w:b/>
          <w:bCs/>
          <w:sz w:val="28"/>
          <w:szCs w:val="28"/>
        </w:rPr>
        <w:t xml:space="preserve"> исключить; 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1.17. наименование статьи 24 изложить в следующей редакции: 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«Статья 24. Собрания (конференции) граждан»;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1.18. в пункте 1 статьи 25 слово</w:t>
      </w:r>
      <w:r w:rsidRPr="00563563">
        <w:rPr>
          <w:rFonts w:eastAsia="Calibri"/>
          <w:sz w:val="28"/>
          <w:szCs w:val="28"/>
          <w:lang w:eastAsia="en-US"/>
        </w:rPr>
        <w:t xml:space="preserve"> «общих» </w:t>
      </w:r>
      <w:r w:rsidRPr="00563563">
        <w:rPr>
          <w:rFonts w:eastAsia="Calibri"/>
          <w:b/>
          <w:sz w:val="28"/>
          <w:szCs w:val="28"/>
          <w:lang w:eastAsia="en-US"/>
        </w:rPr>
        <w:t>исключить</w:t>
      </w:r>
      <w:r w:rsidRPr="00563563">
        <w:rPr>
          <w:rFonts w:eastAsia="Calibri"/>
          <w:sz w:val="28"/>
          <w:szCs w:val="28"/>
          <w:lang w:eastAsia="en-US"/>
        </w:rPr>
        <w:t xml:space="preserve">; 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1.19. в статье 29: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- в подпункте 7 пункта 1 слова </w:t>
      </w:r>
      <w:r w:rsidRPr="00563563">
        <w:rPr>
          <w:rFonts w:eastAsia="Calibri"/>
          <w:sz w:val="28"/>
          <w:szCs w:val="28"/>
          <w:lang w:eastAsia="en-US"/>
        </w:rPr>
        <w:t>«, главы сельсовета»</w:t>
      </w:r>
      <w:r w:rsidRPr="00563563">
        <w:rPr>
          <w:rFonts w:eastAsia="Calibri"/>
          <w:b/>
          <w:sz w:val="28"/>
          <w:szCs w:val="28"/>
          <w:lang w:eastAsia="en-US"/>
        </w:rPr>
        <w:t xml:space="preserve"> исключить;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- в подпункте 12 пункта 1 слово </w:t>
      </w:r>
      <w:r w:rsidRPr="00563563">
        <w:rPr>
          <w:rFonts w:eastAsia="Calibri"/>
          <w:sz w:val="28"/>
          <w:szCs w:val="28"/>
          <w:lang w:eastAsia="en-US"/>
        </w:rPr>
        <w:t>«структуру»</w:t>
      </w:r>
      <w:r w:rsidRPr="00563563">
        <w:rPr>
          <w:rFonts w:eastAsia="Calibri"/>
          <w:b/>
          <w:sz w:val="28"/>
          <w:szCs w:val="28"/>
          <w:lang w:eastAsia="en-US"/>
        </w:rPr>
        <w:t xml:space="preserve"> заменить словом </w:t>
      </w:r>
      <w:r w:rsidRPr="00563563">
        <w:rPr>
          <w:rFonts w:eastAsia="Calibri"/>
          <w:sz w:val="28"/>
          <w:szCs w:val="28"/>
          <w:lang w:eastAsia="en-US"/>
        </w:rPr>
        <w:t>«структуры»;</w:t>
      </w:r>
    </w:p>
    <w:p w:rsidR="00563563" w:rsidRPr="00563563" w:rsidRDefault="00563563" w:rsidP="00563563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- подпункт 13 пункта 1 исключить;</w:t>
      </w:r>
    </w:p>
    <w:p w:rsidR="00563563" w:rsidRPr="00563563" w:rsidRDefault="00563563" w:rsidP="00563563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- подпункт 17 пункта 1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«17) определение порядка принятия решений о создании, реорганизации и ликвидации муниципальных предприятий, а также об </w:t>
      </w:r>
      <w:r w:rsidRPr="00563563">
        <w:rPr>
          <w:rFonts w:eastAsia="Calibri"/>
          <w:sz w:val="28"/>
          <w:szCs w:val="28"/>
          <w:lang w:eastAsia="en-US"/>
        </w:rPr>
        <w:lastRenderedPageBreak/>
        <w:t>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;»</w:t>
      </w:r>
      <w:proofErr w:type="gramEnd"/>
      <w:r w:rsidRPr="00563563">
        <w:rPr>
          <w:rFonts w:eastAsia="Calibri"/>
          <w:sz w:val="28"/>
          <w:szCs w:val="28"/>
          <w:lang w:eastAsia="en-US"/>
        </w:rPr>
        <w:t>;</w:t>
      </w:r>
    </w:p>
    <w:p w:rsidR="00563563" w:rsidRPr="00563563" w:rsidRDefault="00563563" w:rsidP="00563563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- пункт 2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color w:val="000000"/>
          <w:sz w:val="28"/>
          <w:szCs w:val="28"/>
          <w:lang w:eastAsia="en-US"/>
        </w:rPr>
        <w:t>«2.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законами или настоящим Уставом, соответственно, к ведению государственных органов, иных муниципальных образований, к компетенции главы и администрации сельсовета</w:t>
      </w:r>
      <w:proofErr w:type="gramStart"/>
      <w:r w:rsidRPr="00563563">
        <w:rPr>
          <w:rFonts w:eastAsia="Calibri"/>
          <w:color w:val="000000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1.20. </w:t>
      </w:r>
      <w:r w:rsidRPr="00563563">
        <w:rPr>
          <w:b/>
          <w:sz w:val="28"/>
          <w:szCs w:val="28"/>
        </w:rPr>
        <w:t>Пункт 5 статьи 21,2</w:t>
      </w:r>
      <w:r w:rsidRPr="00563563">
        <w:rPr>
          <w:sz w:val="28"/>
          <w:szCs w:val="28"/>
        </w:rPr>
        <w:t xml:space="preserve"> </w:t>
      </w:r>
      <w:r w:rsidRPr="00563563">
        <w:rPr>
          <w:b/>
          <w:sz w:val="28"/>
          <w:szCs w:val="28"/>
        </w:rPr>
        <w:t>дополнить подпунктом следующего содержания:</w:t>
      </w:r>
    </w:p>
    <w:p w:rsidR="00563563" w:rsidRPr="00563563" w:rsidRDefault="00563563" w:rsidP="00563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63">
        <w:rPr>
          <w:sz w:val="28"/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1.21 статью 33 изложить в следующей редакции: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«Статья 33. Решения Совета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2. Решение Совета принимается открытым или тайным голосованием.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Решения по процедурным вопросам принимаются простым большинством голосов присутствующих депутатов.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</w:t>
      </w:r>
      <w:r w:rsidRPr="00563563">
        <w:rPr>
          <w:rFonts w:eastAsia="Calibri"/>
          <w:sz w:val="28"/>
          <w:szCs w:val="28"/>
          <w:lang w:eastAsia="en-US"/>
        </w:rPr>
        <w:lastRenderedPageBreak/>
        <w:t>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решении. </w:t>
      </w:r>
      <w:proofErr w:type="gramEnd"/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7.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1.22.  пункт 5 статьи 34 изложить в следующей редакции:</w:t>
      </w:r>
    </w:p>
    <w:p w:rsidR="00563563" w:rsidRPr="00563563" w:rsidRDefault="00563563" w:rsidP="00563563">
      <w:pPr>
        <w:ind w:right="-5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«5.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right="-5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1.23. в статье 35:</w:t>
      </w:r>
    </w:p>
    <w:p w:rsidR="00563563" w:rsidRPr="00563563" w:rsidRDefault="00563563" w:rsidP="00563563">
      <w:pPr>
        <w:ind w:right="-5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- подпункт 1.1, начинающийся со слов </w:t>
      </w:r>
      <w:r w:rsidRPr="00563563">
        <w:rPr>
          <w:rFonts w:eastAsia="Calibri"/>
          <w:sz w:val="28"/>
          <w:szCs w:val="28"/>
          <w:lang w:eastAsia="en-US"/>
        </w:rPr>
        <w:t xml:space="preserve">«1.1. Полномочия депутата прекращаются досрочно», </w:t>
      </w:r>
      <w:r w:rsidRPr="00563563">
        <w:rPr>
          <w:rFonts w:eastAsia="Calibri"/>
          <w:b/>
          <w:sz w:val="28"/>
          <w:szCs w:val="28"/>
          <w:lang w:eastAsia="en-US"/>
        </w:rPr>
        <w:t>считать пунктом 9</w:t>
      </w:r>
      <w:r w:rsidRPr="00563563">
        <w:rPr>
          <w:rFonts w:eastAsia="Calibri"/>
          <w:sz w:val="28"/>
          <w:szCs w:val="28"/>
          <w:lang w:eastAsia="en-US"/>
        </w:rPr>
        <w:t>;</w:t>
      </w:r>
    </w:p>
    <w:p w:rsidR="00563563" w:rsidRPr="00563563" w:rsidRDefault="00563563" w:rsidP="00563563">
      <w:pPr>
        <w:ind w:right="-5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 </w:t>
      </w:r>
      <w:r w:rsidRPr="00563563">
        <w:rPr>
          <w:rFonts w:eastAsia="Calibri"/>
          <w:b/>
          <w:sz w:val="28"/>
          <w:szCs w:val="28"/>
          <w:lang w:eastAsia="en-US"/>
        </w:rPr>
        <w:t xml:space="preserve">- подпункт 1.2, начинающийся со слов </w:t>
      </w:r>
      <w:r w:rsidRPr="00563563">
        <w:rPr>
          <w:rFonts w:eastAsia="Calibri"/>
          <w:sz w:val="28"/>
          <w:szCs w:val="28"/>
          <w:lang w:eastAsia="en-US"/>
        </w:rPr>
        <w:t xml:space="preserve">«1.2. Полномочия депутата прекращаются досрочно», </w:t>
      </w:r>
      <w:r w:rsidRPr="00563563">
        <w:rPr>
          <w:rFonts w:eastAsia="Calibri"/>
          <w:b/>
          <w:sz w:val="28"/>
          <w:szCs w:val="28"/>
          <w:lang w:eastAsia="en-US"/>
        </w:rPr>
        <w:t>считать пунктом 10</w:t>
      </w:r>
      <w:r w:rsidRPr="00563563">
        <w:rPr>
          <w:rFonts w:eastAsia="Calibri"/>
          <w:sz w:val="28"/>
          <w:szCs w:val="28"/>
          <w:lang w:eastAsia="en-US"/>
        </w:rPr>
        <w:t>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1.24. в подпункте 1.9 пункта 1 статьи 36 слова</w:t>
      </w:r>
      <w:r w:rsidRPr="00563563">
        <w:rPr>
          <w:rFonts w:eastAsia="Calibri"/>
          <w:sz w:val="28"/>
          <w:szCs w:val="28"/>
          <w:lang w:eastAsia="en-US"/>
        </w:rPr>
        <w:t xml:space="preserve"> «в размере и на условиях установленных настоящим Уставом» </w:t>
      </w:r>
      <w:r w:rsidRPr="00563563">
        <w:rPr>
          <w:rFonts w:eastAsia="Calibri"/>
          <w:b/>
          <w:sz w:val="28"/>
          <w:szCs w:val="28"/>
          <w:lang w:eastAsia="en-US"/>
        </w:rPr>
        <w:t>исключить</w:t>
      </w:r>
      <w:r w:rsidRPr="00563563">
        <w:rPr>
          <w:rFonts w:eastAsia="Calibri"/>
          <w:sz w:val="28"/>
          <w:szCs w:val="28"/>
          <w:lang w:eastAsia="en-US"/>
        </w:rPr>
        <w:t>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1.25.</w:t>
      </w:r>
      <w:r w:rsidRPr="00563563">
        <w:rPr>
          <w:rFonts w:eastAsia="Calibri"/>
          <w:sz w:val="28"/>
          <w:szCs w:val="28"/>
          <w:lang w:eastAsia="en-US"/>
        </w:rPr>
        <w:t xml:space="preserve"> </w:t>
      </w:r>
      <w:r w:rsidRPr="00563563">
        <w:rPr>
          <w:rFonts w:eastAsia="Calibri"/>
          <w:b/>
          <w:sz w:val="28"/>
          <w:szCs w:val="28"/>
          <w:lang w:eastAsia="en-US"/>
        </w:rPr>
        <w:t>в статье 37: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563563">
        <w:rPr>
          <w:rFonts w:eastAsia="Calibri"/>
          <w:b/>
          <w:iCs/>
          <w:sz w:val="28"/>
          <w:szCs w:val="28"/>
          <w:lang w:eastAsia="en-US"/>
        </w:rPr>
        <w:t>- пункт 2 изложить в следующей редакции:</w:t>
      </w:r>
    </w:p>
    <w:p w:rsidR="00563563" w:rsidRPr="00563563" w:rsidRDefault="00563563" w:rsidP="00563563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«2.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; 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- </w:t>
      </w:r>
      <w:r w:rsidRPr="00563563">
        <w:rPr>
          <w:rFonts w:eastAsia="Calibri"/>
          <w:b/>
          <w:iCs/>
          <w:sz w:val="28"/>
          <w:szCs w:val="28"/>
          <w:lang w:eastAsia="en-US"/>
        </w:rPr>
        <w:t>в пункте 3 слова</w:t>
      </w:r>
      <w:r w:rsidRPr="00563563">
        <w:rPr>
          <w:rFonts w:eastAsia="Calibri"/>
          <w:iCs/>
          <w:sz w:val="28"/>
          <w:szCs w:val="28"/>
          <w:lang w:eastAsia="en-US"/>
        </w:rPr>
        <w:t xml:space="preserve"> «составляла 45 процентов» </w:t>
      </w:r>
      <w:r w:rsidRPr="00563563">
        <w:rPr>
          <w:rFonts w:eastAsia="Calibri"/>
          <w:b/>
          <w:iCs/>
          <w:sz w:val="28"/>
          <w:szCs w:val="28"/>
          <w:lang w:eastAsia="en-US"/>
        </w:rPr>
        <w:t>заменить словами</w:t>
      </w:r>
      <w:r w:rsidRPr="00563563">
        <w:rPr>
          <w:rFonts w:eastAsia="Calibri"/>
          <w:iCs/>
          <w:sz w:val="28"/>
          <w:szCs w:val="28"/>
          <w:lang w:eastAsia="en-US"/>
        </w:rPr>
        <w:t xml:space="preserve"> «составляла не более 45 процентов»;</w:t>
      </w:r>
    </w:p>
    <w:p w:rsidR="00563563" w:rsidRPr="00563563" w:rsidRDefault="00563563" w:rsidP="00563563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63563">
        <w:rPr>
          <w:rFonts w:eastAsia="Calibri"/>
          <w:b/>
          <w:sz w:val="28"/>
          <w:szCs w:val="28"/>
          <w:lang w:eastAsia="en-US"/>
        </w:rPr>
        <w:lastRenderedPageBreak/>
        <w:t>- в пункте 4 слова</w:t>
      </w:r>
      <w:r w:rsidRPr="00563563">
        <w:rPr>
          <w:rFonts w:eastAsia="Calibri"/>
          <w:sz w:val="28"/>
          <w:szCs w:val="28"/>
          <w:lang w:eastAsia="en-US"/>
        </w:rPr>
        <w:t xml:space="preserve"> «</w:t>
      </w:r>
      <w:r w:rsidRPr="00563563">
        <w:rPr>
          <w:color w:val="000000"/>
          <w:sz w:val="28"/>
          <w:szCs w:val="28"/>
        </w:rPr>
        <w:t>установленном статьей 8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proofErr w:type="gramStart"/>
      <w:r w:rsidRPr="00563563">
        <w:rPr>
          <w:color w:val="000000"/>
          <w:sz w:val="28"/>
          <w:szCs w:val="28"/>
        </w:rPr>
        <w:t>,»</w:t>
      </w:r>
      <w:proofErr w:type="gramEnd"/>
      <w:r w:rsidRPr="00563563">
        <w:rPr>
          <w:color w:val="000000"/>
          <w:sz w:val="28"/>
          <w:szCs w:val="28"/>
        </w:rPr>
        <w:t xml:space="preserve"> </w:t>
      </w:r>
      <w:r w:rsidRPr="00563563">
        <w:rPr>
          <w:b/>
          <w:color w:val="000000"/>
          <w:sz w:val="28"/>
          <w:szCs w:val="28"/>
        </w:rPr>
        <w:t>заменить словами</w:t>
      </w:r>
      <w:r w:rsidRPr="00563563">
        <w:rPr>
          <w:color w:val="000000"/>
          <w:sz w:val="28"/>
          <w:szCs w:val="28"/>
        </w:rPr>
        <w:t xml:space="preserve"> «установленном настоящей статьей,»;</w:t>
      </w:r>
    </w:p>
    <w:p w:rsidR="00563563" w:rsidRPr="00563563" w:rsidRDefault="00563563" w:rsidP="00563563">
      <w:pPr>
        <w:tabs>
          <w:tab w:val="left" w:pos="1276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- пункт 7 дополнить подпунктом 7.1 следующего содержания:</w:t>
      </w:r>
    </w:p>
    <w:p w:rsidR="00563563" w:rsidRPr="00563563" w:rsidRDefault="00563563" w:rsidP="00563563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«7.1.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 выслугу лет предоставляется в порядке и размере,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tabs>
          <w:tab w:val="left" w:pos="1276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63563">
        <w:rPr>
          <w:rFonts w:eastAsia="Calibri"/>
          <w:b/>
          <w:sz w:val="28"/>
          <w:szCs w:val="28"/>
          <w:lang w:eastAsia="en-US"/>
        </w:rPr>
        <w:t>- в пункте 9 слова</w:t>
      </w:r>
      <w:r w:rsidRPr="00563563">
        <w:rPr>
          <w:rFonts w:eastAsia="Calibri"/>
          <w:sz w:val="28"/>
          <w:szCs w:val="28"/>
          <w:lang w:eastAsia="en-US"/>
        </w:rPr>
        <w:t xml:space="preserve"> «</w:t>
      </w:r>
      <w:r w:rsidRPr="00563563">
        <w:rPr>
          <w:color w:val="000000"/>
          <w:sz w:val="28"/>
          <w:szCs w:val="28"/>
        </w:rPr>
        <w:t xml:space="preserve">устанавливаются в соответствии с требованиями статьи 8 Закона Красноярского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563563">
        <w:rPr>
          <w:b/>
          <w:color w:val="000000"/>
          <w:sz w:val="28"/>
          <w:szCs w:val="28"/>
        </w:rPr>
        <w:t>исключить;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1.26. в статье 38: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- в пункте 1 слова </w:t>
      </w:r>
      <w:r w:rsidRPr="00563563">
        <w:rPr>
          <w:rFonts w:eastAsia="Calibri"/>
          <w:sz w:val="28"/>
          <w:szCs w:val="28"/>
          <w:lang w:eastAsia="en-US"/>
        </w:rPr>
        <w:t xml:space="preserve">«высшее должностное» </w:t>
      </w:r>
      <w:r w:rsidRPr="00563563">
        <w:rPr>
          <w:rFonts w:eastAsia="Calibri"/>
          <w:b/>
          <w:sz w:val="28"/>
          <w:szCs w:val="28"/>
          <w:lang w:eastAsia="en-US"/>
        </w:rPr>
        <w:t>заменить словами</w:t>
      </w:r>
      <w:r w:rsidRPr="00563563">
        <w:rPr>
          <w:rFonts w:eastAsia="Calibri"/>
          <w:sz w:val="28"/>
          <w:szCs w:val="28"/>
          <w:lang w:eastAsia="en-US"/>
        </w:rPr>
        <w:t xml:space="preserve"> «высшее выборное должностное»;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- пункт 6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sz w:val="28"/>
          <w:szCs w:val="28"/>
        </w:rPr>
      </w:pPr>
      <w:r w:rsidRPr="00563563">
        <w:rPr>
          <w:sz w:val="28"/>
          <w:szCs w:val="28"/>
        </w:rPr>
        <w:t>«6.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563563">
        <w:rPr>
          <w:sz w:val="28"/>
          <w:szCs w:val="28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1.27. в статье 40: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подпункт 2.9 пункта 2 исключить;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подпункт 2.15 пункта 2 считать пунктом 3.1;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подпункт 2.16 пункта 2 считать пунктом 3.2;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- пункт 5 исключить;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>1.28. статью 41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«Статья 41. Полномочия главы сельсовета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1. Глава сельсовета: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2) подписывает и обнародует нормативные правовые акты Совета депутатов;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3) издает в пределах своих полномочий правовые акты;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lastRenderedPageBreak/>
        <w:t>4) вправе требовать созыва внеочередного заседания Совета депутатов;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8) заключает от имени сельсовета договоры и соглашения;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563">
        <w:rPr>
          <w:sz w:val="28"/>
          <w:szCs w:val="28"/>
        </w:rPr>
        <w:t>11) представляет Совету депутатов ежегодный отчет о состоянии дел в поселении;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12) организует прием граждан работниками администрации, рассматривает обращения граждан, лично ведет прием граждан;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2. Глава сельсовета представляет Совету депутатов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proofErr w:type="gramStart"/>
      <w:r w:rsidRPr="00563563">
        <w:rPr>
          <w:rFonts w:eastAsia="Calibri"/>
          <w:sz w:val="28"/>
          <w:szCs w:val="28"/>
          <w:lang w:eastAsia="en-US"/>
        </w:rPr>
        <w:t>(Согласно статье 16 Закона Красноярского края от 24.04.1997г. № 13-487 «О семейных (родовых) захоронениях на территории Красноярского края» вопросы, отнесенные к ведению главы поселения указанным законом, осуществляются последним, если иное не предусмотрено уставом поселения.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В том случае, если таковые не будут являться полномочием главы поселения, Уставом следует предусмотреть полномочия иного лица по данному вопросу).»;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sz w:val="28"/>
          <w:szCs w:val="28"/>
        </w:rPr>
        <w:t xml:space="preserve">1.29. в пункте 2 статьи 42 слова </w:t>
      </w:r>
      <w:r w:rsidRPr="00563563">
        <w:rPr>
          <w:sz w:val="28"/>
          <w:szCs w:val="28"/>
        </w:rPr>
        <w:t>«и т.д.»</w:t>
      </w:r>
      <w:r w:rsidRPr="00563563">
        <w:rPr>
          <w:b/>
          <w:sz w:val="28"/>
          <w:szCs w:val="28"/>
        </w:rPr>
        <w:t xml:space="preserve"> исключить;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63563">
        <w:rPr>
          <w:b/>
          <w:sz w:val="28"/>
          <w:szCs w:val="28"/>
        </w:rPr>
        <w:t>1.30.</w:t>
      </w:r>
      <w:r w:rsidRPr="00563563">
        <w:rPr>
          <w:rFonts w:eastAsia="Calibri"/>
          <w:b/>
          <w:color w:val="000000"/>
          <w:sz w:val="28"/>
          <w:szCs w:val="28"/>
          <w:lang w:eastAsia="en-US"/>
        </w:rPr>
        <w:t xml:space="preserve"> статью 46 исключить;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63563">
        <w:rPr>
          <w:rFonts w:eastAsia="Calibri"/>
          <w:b/>
          <w:color w:val="000000"/>
          <w:sz w:val="28"/>
          <w:szCs w:val="28"/>
          <w:lang w:eastAsia="en-US"/>
        </w:rPr>
        <w:t>1.31. статью 47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b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«</w:t>
      </w:r>
      <w:r w:rsidRPr="00563563">
        <w:rPr>
          <w:b/>
          <w:sz w:val="28"/>
          <w:szCs w:val="28"/>
        </w:rPr>
        <w:t>Статья 47. Компетенция администрации</w:t>
      </w:r>
    </w:p>
    <w:p w:rsidR="00563563" w:rsidRPr="00563563" w:rsidRDefault="00563563" w:rsidP="00563563">
      <w:pPr>
        <w:ind w:right="-1" w:firstLine="709"/>
        <w:jc w:val="both"/>
        <w:rPr>
          <w:sz w:val="28"/>
          <w:szCs w:val="28"/>
        </w:rPr>
      </w:pPr>
      <w:r w:rsidRPr="00563563">
        <w:rPr>
          <w:sz w:val="28"/>
          <w:szCs w:val="28"/>
        </w:rPr>
        <w:t>1. Администрация сельсовета: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lastRenderedPageBreak/>
        <w:t>1) разрабатывает и исполняет бюджет сельсовета;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2) осуществляет от имени сельсовета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3) разрабатывает стратегию социально-экономического развития сельсовета;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4) учреждает муниципальные унитарные предприятия и муниципальные учреждения, утверждает их уставы;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5) осуществляет функции главного распорядителя бюджетных сре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дств  пр</w:t>
      </w:r>
      <w:proofErr w:type="gramEnd"/>
      <w:r w:rsidRPr="00563563">
        <w:rPr>
          <w:rFonts w:eastAsia="Calibri"/>
          <w:sz w:val="28"/>
          <w:szCs w:val="28"/>
          <w:lang w:eastAsia="en-US"/>
        </w:rPr>
        <w:t>и исполнении бюджета сельсовета;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6)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7) сдает в аренду муниципальное имущество;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8) от имени сельсовета осуществляет муниципальные заимствования в соответствии с действующим законодательством; 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9) обеспечивает деятельность Совета депутатов;</w:t>
      </w:r>
    </w:p>
    <w:p w:rsidR="00563563" w:rsidRPr="00563563" w:rsidRDefault="00563563" w:rsidP="0056356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10) решает иные вопросы местного значения,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сельсовета, в рамках своих полномочий, предусмотренных действующим законодательством;</w:t>
      </w:r>
    </w:p>
    <w:p w:rsidR="00563563" w:rsidRPr="00563563" w:rsidRDefault="00563563" w:rsidP="00563563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11)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563563" w:rsidRPr="00563563" w:rsidRDefault="00563563" w:rsidP="00563563">
      <w:pPr>
        <w:ind w:right="-1" w:firstLine="709"/>
        <w:jc w:val="both"/>
        <w:rPr>
          <w:sz w:val="28"/>
          <w:szCs w:val="28"/>
          <w:lang w:eastAsia="en-US"/>
        </w:rPr>
      </w:pPr>
      <w:r w:rsidRPr="00563563">
        <w:rPr>
          <w:sz w:val="28"/>
          <w:szCs w:val="28"/>
          <w:lang w:eastAsia="en-US"/>
        </w:rPr>
        <w:t>2. Администрация осуществляет свою деятельность в соответствии с федеральными законами, законами Красноярского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>3. Правовые акты по вопросам, указанным в пункте 1 настоящей статьи, принимает глава сельсовета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1.32. в пункте 3 статьи 47.1 слово</w:t>
      </w:r>
      <w:r w:rsidRPr="00563563">
        <w:rPr>
          <w:rFonts w:eastAsia="Calibri"/>
          <w:sz w:val="28"/>
          <w:szCs w:val="28"/>
          <w:lang w:eastAsia="en-US"/>
        </w:rPr>
        <w:t xml:space="preserve"> «Администрации» </w:t>
      </w:r>
      <w:r w:rsidRPr="00563563">
        <w:rPr>
          <w:rFonts w:eastAsia="Calibri"/>
          <w:b/>
          <w:sz w:val="28"/>
          <w:szCs w:val="28"/>
          <w:lang w:eastAsia="en-US"/>
        </w:rPr>
        <w:t>исключить</w:t>
      </w:r>
      <w:r w:rsidRPr="00563563">
        <w:rPr>
          <w:rFonts w:eastAsia="Calibri"/>
          <w:sz w:val="28"/>
          <w:szCs w:val="28"/>
          <w:lang w:eastAsia="en-US"/>
        </w:rPr>
        <w:t>;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1.33.</w:t>
      </w:r>
      <w:r w:rsidRPr="00563563">
        <w:rPr>
          <w:rFonts w:eastAsia="Calibri"/>
          <w:sz w:val="28"/>
          <w:szCs w:val="28"/>
          <w:lang w:eastAsia="en-US"/>
        </w:rPr>
        <w:t xml:space="preserve"> </w:t>
      </w:r>
      <w:r w:rsidRPr="00563563">
        <w:rPr>
          <w:rFonts w:eastAsia="Calibri"/>
          <w:b/>
          <w:sz w:val="28"/>
          <w:szCs w:val="28"/>
          <w:lang w:eastAsia="en-US"/>
        </w:rPr>
        <w:t>пункт 1 статьи 50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color w:val="000000"/>
          <w:sz w:val="28"/>
          <w:szCs w:val="28"/>
        </w:rPr>
      </w:pPr>
      <w:r w:rsidRPr="00563563">
        <w:rPr>
          <w:rFonts w:eastAsia="Calibri"/>
          <w:sz w:val="28"/>
          <w:szCs w:val="28"/>
          <w:lang w:eastAsia="en-US"/>
        </w:rPr>
        <w:t>«</w:t>
      </w:r>
      <w:r w:rsidRPr="00563563">
        <w:rPr>
          <w:color w:val="000000"/>
          <w:sz w:val="28"/>
          <w:szCs w:val="28"/>
        </w:rPr>
        <w:t>1. Должность муниципальной службы - должность в органе местного самоуправления, которая образуется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563563">
        <w:rPr>
          <w:color w:val="000000"/>
          <w:sz w:val="28"/>
          <w:szCs w:val="28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 xml:space="preserve">1.34. в статье 55: </w:t>
      </w:r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- абзацы третий, четвертый пункта 3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 xml:space="preserve"> </w:t>
      </w:r>
      <w:r w:rsidRPr="00563563">
        <w:rPr>
          <w:color w:val="000000"/>
          <w:sz w:val="28"/>
          <w:szCs w:val="28"/>
        </w:rPr>
        <w:t xml:space="preserve">«Администрация сельсовета,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</w:t>
      </w:r>
      <w:r w:rsidRPr="00563563">
        <w:rPr>
          <w:color w:val="000000"/>
          <w:sz w:val="28"/>
          <w:szCs w:val="28"/>
        </w:rPr>
        <w:lastRenderedPageBreak/>
        <w:t>предприятий и учреждений, заслушивает отчеты об их деятельности в порядке, предусмотренном Уставом Усть-Ярульского сельсовета.</w:t>
      </w:r>
    </w:p>
    <w:p w:rsidR="00563563" w:rsidRPr="00563563" w:rsidRDefault="00563563" w:rsidP="00563563">
      <w:pPr>
        <w:ind w:firstLine="709"/>
        <w:jc w:val="both"/>
        <w:rPr>
          <w:color w:val="000000"/>
          <w:sz w:val="28"/>
          <w:szCs w:val="28"/>
        </w:rPr>
      </w:pPr>
      <w:r w:rsidRPr="00563563">
        <w:rPr>
          <w:color w:val="000000"/>
          <w:sz w:val="28"/>
          <w:szCs w:val="28"/>
        </w:rPr>
        <w:t xml:space="preserve">Администрация сельсовета от имени муниципального образования </w:t>
      </w:r>
      <w:proofErr w:type="spellStart"/>
      <w:r w:rsidRPr="00563563">
        <w:rPr>
          <w:color w:val="000000"/>
          <w:sz w:val="28"/>
          <w:szCs w:val="28"/>
        </w:rPr>
        <w:t>субсидиарно</w:t>
      </w:r>
      <w:proofErr w:type="spellEnd"/>
      <w:r w:rsidRPr="00563563">
        <w:rPr>
          <w:color w:val="000000"/>
          <w:sz w:val="28"/>
          <w:szCs w:val="28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563563">
        <w:rPr>
          <w:color w:val="000000"/>
          <w:sz w:val="28"/>
          <w:szCs w:val="28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color w:val="000000"/>
          <w:sz w:val="28"/>
          <w:szCs w:val="28"/>
        </w:rPr>
        <w:t xml:space="preserve"> </w:t>
      </w:r>
      <w:r w:rsidRPr="00563563">
        <w:rPr>
          <w:b/>
          <w:color w:val="000000"/>
          <w:sz w:val="28"/>
          <w:szCs w:val="28"/>
        </w:rPr>
        <w:t>1.35. статью 57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color w:val="000000"/>
          <w:sz w:val="28"/>
          <w:szCs w:val="28"/>
        </w:rPr>
      </w:pPr>
      <w:r w:rsidRPr="00563563">
        <w:rPr>
          <w:b/>
          <w:bCs/>
          <w:color w:val="000000"/>
          <w:sz w:val="28"/>
          <w:szCs w:val="28"/>
        </w:rPr>
        <w:t>«Статья 57. Средства самообложения граждан</w:t>
      </w:r>
    </w:p>
    <w:p w:rsidR="00563563" w:rsidRPr="00563563" w:rsidRDefault="00563563" w:rsidP="00563563">
      <w:pPr>
        <w:ind w:firstLine="709"/>
        <w:jc w:val="both"/>
        <w:rPr>
          <w:color w:val="000000"/>
          <w:sz w:val="28"/>
          <w:szCs w:val="28"/>
        </w:rPr>
      </w:pPr>
      <w:r w:rsidRPr="00563563">
        <w:rPr>
          <w:color w:val="000000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3563">
        <w:rPr>
          <w:color w:val="000000"/>
          <w:sz w:val="28"/>
          <w:szCs w:val="28"/>
        </w:rPr>
        <w:t xml:space="preserve">2. Вопросы введения и использования </w:t>
      </w:r>
      <w:proofErr w:type="gramStart"/>
      <w:r w:rsidRPr="00563563">
        <w:rPr>
          <w:color w:val="000000"/>
          <w:sz w:val="28"/>
          <w:szCs w:val="28"/>
        </w:rPr>
        <w:t>средств</w:t>
      </w:r>
      <w:proofErr w:type="gramEnd"/>
      <w:r w:rsidRPr="00563563">
        <w:rPr>
          <w:color w:val="000000"/>
          <w:sz w:val="28"/>
          <w:szCs w:val="28"/>
        </w:rPr>
        <w:t xml:space="preserve"> </w:t>
      </w:r>
      <w:r w:rsidRPr="00563563">
        <w:rPr>
          <w:rFonts w:eastAsia="Calibri"/>
          <w:sz w:val="28"/>
          <w:szCs w:val="28"/>
          <w:lang w:eastAsia="en-US"/>
        </w:rPr>
        <w:t xml:space="preserve">указанных в </w:t>
      </w:r>
      <w:hyperlink r:id="rId11" w:history="1">
        <w:r w:rsidRPr="00563563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563563">
        <w:rPr>
          <w:rFonts w:eastAsia="Calibri"/>
          <w:sz w:val="28"/>
          <w:szCs w:val="28"/>
          <w:lang w:eastAsia="en-US"/>
        </w:rPr>
        <w:t xml:space="preserve"> настоящей статьи разовых платежей граждан </w:t>
      </w:r>
      <w:r w:rsidRPr="00563563">
        <w:rPr>
          <w:color w:val="000000"/>
          <w:sz w:val="28"/>
          <w:szCs w:val="28"/>
        </w:rPr>
        <w:t>решаются на местном референдуме, а в случаях, предусмотренных пунктом 4.1 части 1 статьи 25.1 </w:t>
      </w:r>
      <w:hyperlink r:id="rId12" w:tgtFrame="_blank" w:history="1">
        <w:r w:rsidRPr="00563563">
          <w:rPr>
            <w:sz w:val="28"/>
            <w:szCs w:val="28"/>
          </w:rPr>
          <w:t>Федерального закона от 06.10.2003 № 131-ФЗ</w:t>
        </w:r>
      </w:hyperlink>
      <w:r w:rsidRPr="00563563">
        <w:rPr>
          <w:sz w:val="28"/>
          <w:szCs w:val="28"/>
        </w:rPr>
        <w:t xml:space="preserve">, </w:t>
      </w:r>
      <w:r w:rsidRPr="00563563">
        <w:rPr>
          <w:color w:val="000000"/>
          <w:sz w:val="28"/>
          <w:szCs w:val="28"/>
        </w:rPr>
        <w:t>на сходе граждан.»;</w:t>
      </w:r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b/>
          <w:color w:val="000000"/>
          <w:sz w:val="28"/>
          <w:szCs w:val="28"/>
        </w:rPr>
        <w:t>1.36. статьи 59, 60 исключить;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63563">
        <w:rPr>
          <w:b/>
          <w:color w:val="000000"/>
          <w:sz w:val="28"/>
          <w:szCs w:val="28"/>
        </w:rPr>
        <w:t xml:space="preserve">1.37. </w:t>
      </w:r>
      <w:r w:rsidRPr="00563563">
        <w:rPr>
          <w:rFonts w:eastAsia="Calibri"/>
          <w:b/>
          <w:color w:val="000000"/>
          <w:sz w:val="28"/>
          <w:szCs w:val="28"/>
          <w:lang w:eastAsia="en-US"/>
        </w:rPr>
        <w:t>в статье 61:</w:t>
      </w:r>
    </w:p>
    <w:p w:rsidR="00563563" w:rsidRPr="00563563" w:rsidRDefault="00563563" w:rsidP="005635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63563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563563">
        <w:rPr>
          <w:rFonts w:eastAsia="Calibri"/>
          <w:b/>
          <w:sz w:val="28"/>
          <w:szCs w:val="28"/>
          <w:lang w:eastAsia="en-US"/>
        </w:rPr>
        <w:t>пункт</w:t>
      </w:r>
      <w:r w:rsidRPr="00563563">
        <w:rPr>
          <w:rFonts w:eastAsia="Calibri"/>
          <w:b/>
          <w:color w:val="000000"/>
          <w:sz w:val="28"/>
          <w:szCs w:val="28"/>
          <w:lang w:eastAsia="en-US"/>
        </w:rPr>
        <w:t xml:space="preserve"> 1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«1. Составление проекта бюджета основывается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на</w:t>
      </w:r>
      <w:proofErr w:type="gramEnd"/>
      <w:r w:rsidRPr="00563563">
        <w:rPr>
          <w:rFonts w:eastAsia="Calibri"/>
          <w:sz w:val="28"/>
          <w:szCs w:val="28"/>
          <w:lang w:eastAsia="en-US"/>
        </w:rPr>
        <w:t>:</w:t>
      </w:r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3563">
        <w:rPr>
          <w:rFonts w:eastAsia="Calibri"/>
          <w:sz w:val="28"/>
          <w:szCs w:val="28"/>
          <w:lang w:eastAsia="en-US"/>
        </w:rPr>
        <w:t>положениях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3563">
        <w:rPr>
          <w:rFonts w:eastAsia="Calibri"/>
          <w:sz w:val="28"/>
          <w:szCs w:val="28"/>
          <w:lang w:eastAsia="en-US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3563">
        <w:rPr>
          <w:rFonts w:eastAsia="Calibri"/>
          <w:sz w:val="28"/>
          <w:szCs w:val="28"/>
          <w:lang w:eastAsia="en-US"/>
        </w:rPr>
        <w:t>прогнозе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 социально-экономического развития;</w:t>
      </w:r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бюджетном 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прогнозе</w:t>
      </w:r>
      <w:proofErr w:type="gramEnd"/>
      <w:r w:rsidRPr="00563563">
        <w:rPr>
          <w:rFonts w:eastAsia="Calibri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63563">
        <w:rPr>
          <w:rFonts w:eastAsia="Calibri"/>
          <w:sz w:val="28"/>
          <w:szCs w:val="28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563563" w:rsidRPr="00563563" w:rsidRDefault="00563563" w:rsidP="005635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>- в абзаце втором пункта 2 слово</w:t>
      </w:r>
      <w:r w:rsidRPr="00563563">
        <w:rPr>
          <w:rFonts w:eastAsia="Calibri"/>
          <w:sz w:val="28"/>
          <w:szCs w:val="28"/>
          <w:lang w:eastAsia="en-US"/>
        </w:rPr>
        <w:t xml:space="preserve"> «администрации» </w:t>
      </w:r>
      <w:r w:rsidRPr="00563563">
        <w:rPr>
          <w:rFonts w:eastAsia="Calibri"/>
          <w:b/>
          <w:sz w:val="28"/>
          <w:szCs w:val="28"/>
          <w:lang w:eastAsia="en-US"/>
        </w:rPr>
        <w:t>исключить</w:t>
      </w:r>
      <w:r w:rsidRPr="00563563">
        <w:rPr>
          <w:rFonts w:eastAsia="Calibri"/>
          <w:sz w:val="28"/>
          <w:szCs w:val="28"/>
          <w:lang w:eastAsia="en-US"/>
        </w:rPr>
        <w:t>;</w:t>
      </w:r>
    </w:p>
    <w:p w:rsidR="00563563" w:rsidRPr="00563563" w:rsidRDefault="00563563" w:rsidP="00563563">
      <w:pPr>
        <w:ind w:firstLine="709"/>
        <w:jc w:val="both"/>
        <w:rPr>
          <w:color w:val="000000"/>
          <w:sz w:val="28"/>
          <w:szCs w:val="28"/>
        </w:rPr>
      </w:pPr>
      <w:r w:rsidRPr="00563563">
        <w:rPr>
          <w:rFonts w:eastAsia="Calibri"/>
          <w:b/>
          <w:sz w:val="28"/>
          <w:szCs w:val="28"/>
          <w:lang w:eastAsia="en-US"/>
        </w:rPr>
        <w:t>1.</w:t>
      </w:r>
      <w:r w:rsidRPr="00563563">
        <w:rPr>
          <w:b/>
          <w:color w:val="000000"/>
          <w:sz w:val="28"/>
          <w:szCs w:val="28"/>
        </w:rPr>
        <w:t>38. статью 69 исключить</w:t>
      </w:r>
      <w:r w:rsidRPr="00563563">
        <w:rPr>
          <w:color w:val="000000"/>
          <w:sz w:val="28"/>
          <w:szCs w:val="28"/>
        </w:rPr>
        <w:t>;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3563">
        <w:rPr>
          <w:rFonts w:eastAsia="Calibri"/>
          <w:b/>
          <w:sz w:val="28"/>
          <w:szCs w:val="28"/>
          <w:lang w:eastAsia="en-US"/>
        </w:rPr>
        <w:t xml:space="preserve">1.39. статью 70 изложить в следующей редакции: 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3563">
        <w:rPr>
          <w:b/>
          <w:bCs/>
          <w:color w:val="000000"/>
          <w:sz w:val="28"/>
          <w:szCs w:val="28"/>
        </w:rPr>
        <w:t>«Статья 70. </w:t>
      </w:r>
      <w:r w:rsidRPr="00563563">
        <w:rPr>
          <w:rFonts w:eastAsia="Calibri"/>
          <w:b/>
          <w:bCs/>
          <w:sz w:val="28"/>
          <w:szCs w:val="28"/>
          <w:lang w:eastAsia="en-US"/>
        </w:rPr>
        <w:t>Ответственность органов местного самоуправления  и должностных лиц местного самоуправления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t xml:space="preserve">Органы </w:t>
      </w:r>
      <w:r w:rsidRPr="00563563">
        <w:rPr>
          <w:rFonts w:eastAsia="Calibri"/>
          <w:bCs/>
          <w:sz w:val="28"/>
          <w:szCs w:val="28"/>
          <w:lang w:eastAsia="en-US"/>
        </w:rPr>
        <w:t>местного самоуправления</w:t>
      </w:r>
      <w:r w:rsidRPr="005635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63563">
        <w:rPr>
          <w:rFonts w:eastAsia="Calibri"/>
          <w:sz w:val="28"/>
          <w:szCs w:val="28"/>
          <w:lang w:eastAsia="en-US"/>
        </w:rPr>
        <w:t>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563563" w:rsidRPr="00563563" w:rsidRDefault="00563563" w:rsidP="005635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63563">
        <w:rPr>
          <w:rFonts w:eastAsia="Calibri"/>
          <w:sz w:val="28"/>
          <w:szCs w:val="28"/>
          <w:lang w:eastAsia="en-US"/>
        </w:rPr>
        <w:lastRenderedPageBreak/>
        <w:t>Жители поселения вправе отозвать депутата Совета в соответствии с федеральными и краевыми законами, а также настоящим Уставом</w:t>
      </w:r>
      <w:proofErr w:type="gramStart"/>
      <w:r w:rsidRPr="00563563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563563" w:rsidRPr="00563563" w:rsidRDefault="00563563" w:rsidP="00563563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563563">
        <w:rPr>
          <w:rFonts w:eastAsia="Calibri"/>
          <w:b/>
          <w:iCs/>
          <w:sz w:val="28"/>
          <w:szCs w:val="28"/>
          <w:lang w:eastAsia="en-US"/>
        </w:rPr>
        <w:t>1.40. статью 72 исключить;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563563">
        <w:rPr>
          <w:rFonts w:eastAsia="Calibri"/>
          <w:b/>
          <w:iCs/>
          <w:sz w:val="28"/>
          <w:szCs w:val="28"/>
          <w:lang w:eastAsia="en-US"/>
        </w:rPr>
        <w:t>1.41.  пункт 4 статьи 74 исключить;</w:t>
      </w:r>
    </w:p>
    <w:p w:rsidR="00563563" w:rsidRPr="00563563" w:rsidRDefault="00563563" w:rsidP="00563563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563563">
        <w:rPr>
          <w:rFonts w:eastAsia="Calibri"/>
          <w:b/>
          <w:iCs/>
          <w:sz w:val="28"/>
          <w:szCs w:val="28"/>
          <w:lang w:eastAsia="en-US"/>
        </w:rPr>
        <w:t>1.42. пункт 1 статьи 76 изложить в следующей редакции:</w:t>
      </w:r>
    </w:p>
    <w:p w:rsidR="00563563" w:rsidRPr="00563563" w:rsidRDefault="00563563" w:rsidP="00563563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63563">
        <w:rPr>
          <w:rFonts w:eastAsia="Calibri"/>
          <w:iCs/>
          <w:sz w:val="28"/>
          <w:szCs w:val="28"/>
          <w:lang w:eastAsia="en-US"/>
        </w:rPr>
        <w:t xml:space="preserve"> «1.</w:t>
      </w:r>
      <w:r w:rsidRPr="00563563">
        <w:rPr>
          <w:rFonts w:eastAsia="Calibri"/>
          <w:sz w:val="28"/>
          <w:szCs w:val="28"/>
          <w:lang w:eastAsia="en-US"/>
        </w:rPr>
        <w:t xml:space="preserve"> </w:t>
      </w:r>
      <w:r w:rsidRPr="00563563">
        <w:rPr>
          <w:rFonts w:eastAsia="Calibri"/>
          <w:iCs/>
          <w:sz w:val="28"/>
          <w:szCs w:val="28"/>
          <w:lang w:eastAsia="en-US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со дня официального опубликования (обнародования).</w:t>
      </w:r>
    </w:p>
    <w:p w:rsidR="00563563" w:rsidRPr="00563563" w:rsidRDefault="00563563" w:rsidP="00563563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563563">
        <w:rPr>
          <w:rFonts w:eastAsia="Calibri"/>
          <w:iCs/>
          <w:sz w:val="28"/>
          <w:szCs w:val="28"/>
          <w:lang w:eastAsia="en-US"/>
        </w:rPr>
        <w:t>Глава сельсовета обязан опубликовать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краю.».</w:t>
      </w:r>
      <w:proofErr w:type="gramEnd"/>
    </w:p>
    <w:p w:rsidR="00563563" w:rsidRPr="00563563" w:rsidRDefault="00563563" w:rsidP="00563563">
      <w:pPr>
        <w:ind w:firstLine="709"/>
        <w:jc w:val="both"/>
        <w:rPr>
          <w:b/>
          <w:color w:val="000000"/>
          <w:sz w:val="28"/>
          <w:szCs w:val="28"/>
        </w:rPr>
      </w:pPr>
      <w:r w:rsidRPr="00563563">
        <w:rPr>
          <w:sz w:val="28"/>
          <w:szCs w:val="28"/>
        </w:rPr>
        <w:t xml:space="preserve">2. </w:t>
      </w:r>
      <w:proofErr w:type="gramStart"/>
      <w:r w:rsidRPr="00563563">
        <w:rPr>
          <w:sz w:val="28"/>
          <w:szCs w:val="28"/>
        </w:rPr>
        <w:t>Контроль за</w:t>
      </w:r>
      <w:proofErr w:type="gramEnd"/>
      <w:r w:rsidRPr="00563563"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563563" w:rsidRPr="00563563" w:rsidRDefault="00563563" w:rsidP="00563563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63563">
        <w:rPr>
          <w:sz w:val="28"/>
          <w:szCs w:val="28"/>
        </w:rPr>
        <w:t xml:space="preserve">3. Глава Усть-Ярульского сельсовета обязан опубликовать </w:t>
      </w:r>
      <w:r w:rsidRPr="00563563">
        <w:rPr>
          <w:i/>
          <w:sz w:val="28"/>
          <w:szCs w:val="28"/>
        </w:rPr>
        <w:t xml:space="preserve"> </w:t>
      </w:r>
      <w:r w:rsidRPr="00563563">
        <w:rPr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563563" w:rsidRPr="00563563" w:rsidRDefault="00563563" w:rsidP="00563563">
      <w:pPr>
        <w:spacing w:after="200" w:line="276" w:lineRule="auto"/>
        <w:ind w:right="21"/>
        <w:rPr>
          <w:sz w:val="28"/>
          <w:szCs w:val="28"/>
        </w:rPr>
      </w:pPr>
      <w:r w:rsidRPr="00563563">
        <w:rPr>
          <w:sz w:val="28"/>
          <w:szCs w:val="28"/>
        </w:rPr>
        <w:t xml:space="preserve">         4.  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563563" w:rsidRPr="00563563" w:rsidRDefault="00563563" w:rsidP="00563563">
      <w:pPr>
        <w:spacing w:after="200" w:line="276" w:lineRule="auto"/>
        <w:ind w:right="21"/>
        <w:rPr>
          <w:sz w:val="28"/>
          <w:szCs w:val="28"/>
        </w:rPr>
      </w:pPr>
    </w:p>
    <w:p w:rsidR="00563563" w:rsidRPr="00563563" w:rsidRDefault="00563563" w:rsidP="00563563">
      <w:pPr>
        <w:spacing w:after="200" w:line="276" w:lineRule="auto"/>
        <w:ind w:right="21"/>
        <w:jc w:val="right"/>
        <w:rPr>
          <w:sz w:val="28"/>
          <w:szCs w:val="28"/>
        </w:rPr>
      </w:pPr>
      <w:r w:rsidRPr="00563563">
        <w:rPr>
          <w:sz w:val="28"/>
          <w:szCs w:val="28"/>
        </w:rPr>
        <w:t>Глава сельсовета _____________ М.Д. Дезиндорф</w:t>
      </w:r>
    </w:p>
    <w:p w:rsidR="00563563" w:rsidRPr="00563563" w:rsidRDefault="00563563" w:rsidP="00563563">
      <w:pPr>
        <w:spacing w:after="200" w:line="276" w:lineRule="auto"/>
        <w:ind w:right="21"/>
        <w:jc w:val="right"/>
        <w:rPr>
          <w:sz w:val="28"/>
          <w:szCs w:val="28"/>
        </w:rPr>
      </w:pPr>
    </w:p>
    <w:p w:rsidR="00563563" w:rsidRPr="00563563" w:rsidRDefault="00563563" w:rsidP="00563563">
      <w:pPr>
        <w:spacing w:after="200" w:line="276" w:lineRule="auto"/>
        <w:ind w:right="21"/>
        <w:jc w:val="right"/>
        <w:rPr>
          <w:sz w:val="28"/>
          <w:szCs w:val="28"/>
        </w:rPr>
      </w:pPr>
      <w:r w:rsidRPr="00563563">
        <w:rPr>
          <w:sz w:val="28"/>
          <w:szCs w:val="28"/>
        </w:rPr>
        <w:t xml:space="preserve">Председатель Совета депутатов  ________________ Е.В. </w:t>
      </w:r>
      <w:proofErr w:type="spellStart"/>
      <w:r w:rsidRPr="00563563">
        <w:rPr>
          <w:sz w:val="28"/>
          <w:szCs w:val="28"/>
        </w:rPr>
        <w:t>Виншу</w:t>
      </w:r>
      <w:proofErr w:type="spellEnd"/>
      <w:r w:rsidRPr="00563563">
        <w:rPr>
          <w:sz w:val="28"/>
          <w:szCs w:val="28"/>
        </w:rPr>
        <w:t xml:space="preserve">                                                                      </w:t>
      </w:r>
    </w:p>
    <w:p w:rsidR="00563563" w:rsidRPr="00563563" w:rsidRDefault="00563563" w:rsidP="00563563">
      <w:pPr>
        <w:tabs>
          <w:tab w:val="num" w:pos="567"/>
        </w:tabs>
        <w:ind w:right="-1"/>
        <w:rPr>
          <w:sz w:val="28"/>
          <w:szCs w:val="28"/>
        </w:rPr>
      </w:pPr>
    </w:p>
    <w:p w:rsidR="00563563" w:rsidRPr="00563563" w:rsidRDefault="00563563" w:rsidP="00563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CD0841" w:rsidRDefault="00CD0841" w:rsidP="00CD0841">
      <w:pPr>
        <w:jc w:val="center"/>
        <w:rPr>
          <w:sz w:val="26"/>
          <w:szCs w:val="26"/>
        </w:rPr>
      </w:pPr>
    </w:p>
    <w:p w:rsidR="00826862" w:rsidRPr="00586C60" w:rsidRDefault="00826862" w:rsidP="002A0789">
      <w:pPr>
        <w:ind w:right="-10"/>
        <w:jc w:val="right"/>
        <w:rPr>
          <w:sz w:val="22"/>
          <w:szCs w:val="22"/>
        </w:rPr>
      </w:pPr>
      <w:proofErr w:type="gramStart"/>
      <w:r w:rsidRPr="00586C60">
        <w:rPr>
          <w:sz w:val="22"/>
          <w:szCs w:val="22"/>
        </w:rPr>
        <w:t>Утвержден</w:t>
      </w:r>
      <w:proofErr w:type="gramEnd"/>
      <w:r w:rsidRPr="00586C60">
        <w:rPr>
          <w:sz w:val="22"/>
          <w:szCs w:val="22"/>
        </w:rPr>
        <w:t xml:space="preserve"> решением </w:t>
      </w:r>
      <w:r>
        <w:rPr>
          <w:sz w:val="22"/>
          <w:szCs w:val="22"/>
        </w:rPr>
        <w:t>Усть-Ярульского</w:t>
      </w:r>
      <w:r w:rsidRPr="00586C60">
        <w:rPr>
          <w:sz w:val="22"/>
          <w:szCs w:val="22"/>
        </w:rPr>
        <w:t xml:space="preserve"> сельского Совета депутатов</w:t>
      </w:r>
    </w:p>
    <w:p w:rsidR="00826862" w:rsidRDefault="00826862" w:rsidP="00826862">
      <w:pPr>
        <w:ind w:right="-10"/>
        <w:jc w:val="right"/>
        <w:rPr>
          <w:sz w:val="22"/>
          <w:szCs w:val="22"/>
        </w:rPr>
      </w:pPr>
      <w:r w:rsidRPr="00586C60">
        <w:rPr>
          <w:sz w:val="22"/>
          <w:szCs w:val="22"/>
        </w:rPr>
        <w:t>№</w:t>
      </w:r>
      <w:r>
        <w:rPr>
          <w:sz w:val="22"/>
          <w:szCs w:val="22"/>
        </w:rPr>
        <w:t>10 от 10.06</w:t>
      </w:r>
      <w:r w:rsidRPr="00586C60">
        <w:rPr>
          <w:sz w:val="22"/>
          <w:szCs w:val="22"/>
        </w:rPr>
        <w:t>.2010 года</w:t>
      </w:r>
    </w:p>
    <w:p w:rsidR="00826862" w:rsidRPr="00586C60" w:rsidRDefault="00826862" w:rsidP="00826862">
      <w:pPr>
        <w:ind w:right="-10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 п.1 №62 от 23.10.2017</w:t>
      </w:r>
      <w:r w:rsidRPr="00586C60">
        <w:rPr>
          <w:sz w:val="22"/>
          <w:szCs w:val="22"/>
        </w:rPr>
        <w:t>.</w:t>
      </w:r>
    </w:p>
    <w:p w:rsidR="00826862" w:rsidRPr="00586C60" w:rsidRDefault="00826862" w:rsidP="00826862">
      <w:pPr>
        <w:spacing w:after="120"/>
        <w:ind w:right="-10"/>
        <w:jc w:val="both"/>
        <w:rPr>
          <w:b/>
          <w:sz w:val="22"/>
          <w:szCs w:val="22"/>
        </w:rPr>
      </w:pPr>
      <w:r w:rsidRPr="00586C60">
        <w:rPr>
          <w:b/>
          <w:sz w:val="22"/>
          <w:szCs w:val="22"/>
        </w:rPr>
        <w:t>Порядок учета предложений по проекту решения о внесении изменений в Устав сельсовета и участия граждан в его обсуждении</w:t>
      </w:r>
    </w:p>
    <w:p w:rsidR="00826862" w:rsidRPr="00586C60" w:rsidRDefault="00826862" w:rsidP="00826862">
      <w:pPr>
        <w:spacing w:line="259" w:lineRule="auto"/>
        <w:ind w:right="-1" w:firstLine="567"/>
        <w:jc w:val="both"/>
      </w:pPr>
      <w:r w:rsidRPr="00586C60">
        <w:rPr>
          <w:szCs w:val="20"/>
        </w:rPr>
        <w:t>1.</w:t>
      </w:r>
      <w:r w:rsidRPr="00586C60">
        <w:rPr>
          <w:sz w:val="28"/>
          <w:szCs w:val="28"/>
        </w:rPr>
        <w:t xml:space="preserve"> </w:t>
      </w:r>
      <w:r w:rsidRPr="00586C60">
        <w:t xml:space="preserve">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586C60">
        <w:t>позднее</w:t>
      </w:r>
      <w:proofErr w:type="gramEnd"/>
      <w:r w:rsidRPr="00586C60"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586C60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 законов Красноярского края в целях приведения данного Устава в</w:t>
      </w:r>
      <w:proofErr w:type="gramEnd"/>
      <w:r w:rsidRPr="00586C60">
        <w:t xml:space="preserve"> соответствие с этими нормативными правовыми актами.</w:t>
      </w:r>
    </w:p>
    <w:p w:rsidR="00826862" w:rsidRPr="00586C60" w:rsidRDefault="00826862" w:rsidP="00826862">
      <w:pPr>
        <w:jc w:val="both"/>
        <w:rPr>
          <w:sz w:val="20"/>
          <w:szCs w:val="20"/>
        </w:rPr>
      </w:pPr>
      <w:r w:rsidRPr="00586C60">
        <w:t xml:space="preserve">       (п.1 в ред. Решения Усть-Ярульского сельского Совета депутатов от 23.10.2017 № 62)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>2. Устав сельсовета, решение Совета о внесении изменений и дополнений в устав сельсовета принимается большинством в две трети голосов от установленной численности – депутатов представительного органа.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 xml:space="preserve">3. Устав сельсовета, а также решение Совета о внесении изменений и дополнений в устав сельсовета подлежат государственной регистрации в соответствии с действующим </w:t>
      </w:r>
      <w:proofErr w:type="gramStart"/>
      <w:r w:rsidRPr="00586C60">
        <w:rPr>
          <w:szCs w:val="20"/>
        </w:rPr>
        <w:t>законодательством</w:t>
      </w:r>
      <w:proofErr w:type="gramEnd"/>
      <w:r w:rsidRPr="00586C60">
        <w:rPr>
          <w:szCs w:val="20"/>
        </w:rPr>
        <w:t xml:space="preserve"> и вступает в силу после их официального опубликования (обнародования).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>4. Официальное опубликование (обнародование) устава сельсовета, решения Совета о внесении изменений и дополнений в устав сельсовета должно  быть осуществлено в течени</w:t>
      </w:r>
      <w:proofErr w:type="gramStart"/>
      <w:r w:rsidRPr="00586C60">
        <w:rPr>
          <w:szCs w:val="20"/>
        </w:rPr>
        <w:t>и</w:t>
      </w:r>
      <w:proofErr w:type="gramEnd"/>
      <w:r w:rsidRPr="00586C60">
        <w:rPr>
          <w:szCs w:val="20"/>
        </w:rPr>
        <w:t xml:space="preserve"> 30 дней после государственной регистрации.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 xml:space="preserve">5. </w:t>
      </w:r>
      <w:proofErr w:type="gramStart"/>
      <w:r w:rsidRPr="00586C60">
        <w:rPr>
          <w:szCs w:val="20"/>
        </w:rPr>
        <w:t>Изменения и дополнения, внесенные  в 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 вступает в силу после истечения срока  полномочий  представительного органа  муниципального образования,  принявшего  муниципальный правовой акт о внесении в устав указанных изменений и дополнений.</w:t>
      </w:r>
      <w:proofErr w:type="gramEnd"/>
    </w:p>
    <w:p w:rsidR="00826862" w:rsidRPr="00586C60" w:rsidRDefault="00826862" w:rsidP="00826862">
      <w:pPr>
        <w:spacing w:line="259" w:lineRule="auto"/>
        <w:ind w:right="-1"/>
        <w:jc w:val="both"/>
        <w:rPr>
          <w:szCs w:val="20"/>
        </w:rPr>
      </w:pPr>
      <w:r w:rsidRPr="00586C60">
        <w:rPr>
          <w:color w:val="000000" w:themeColor="text1"/>
        </w:rPr>
        <w:t>(п. 5 в ред. Решения Усть-Ярульского сельского Совета депутатов </w:t>
      </w:r>
      <w:hyperlink r:id="rId13" w:tgtFrame="_blank" w:history="1">
        <w:r w:rsidRPr="00586C60">
          <w:rPr>
            <w:color w:val="000000" w:themeColor="text1"/>
          </w:rPr>
          <w:t>от 10.06.2010 № 10</w:t>
        </w:r>
      </w:hyperlink>
      <w:r w:rsidRPr="00586C60">
        <w:rPr>
          <w:rFonts w:ascii="Arial" w:hAnsi="Arial" w:cs="Arial"/>
          <w:color w:val="000000"/>
          <w:sz w:val="20"/>
          <w:szCs w:val="20"/>
        </w:rPr>
        <w:t>)</w:t>
      </w:r>
    </w:p>
    <w:p w:rsidR="00826862" w:rsidRPr="00586C60" w:rsidRDefault="00826862" w:rsidP="00826862">
      <w:pPr>
        <w:spacing w:after="120"/>
        <w:ind w:left="284" w:right="-1" w:hanging="284"/>
        <w:rPr>
          <w:sz w:val="22"/>
          <w:szCs w:val="22"/>
        </w:rPr>
      </w:pPr>
    </w:p>
    <w:p w:rsidR="00826862" w:rsidRDefault="00826862" w:rsidP="00826862">
      <w:pPr>
        <w:jc w:val="right"/>
        <w:rPr>
          <w:color w:val="000000"/>
        </w:rPr>
      </w:pPr>
    </w:p>
    <w:p w:rsidR="00865EF4" w:rsidRPr="00865EF4" w:rsidRDefault="00865EF4" w:rsidP="00865EF4">
      <w:pPr>
        <w:jc w:val="right"/>
        <w:rPr>
          <w:color w:val="000000"/>
        </w:rPr>
      </w:pPr>
    </w:p>
    <w:p w:rsidR="00865EF4" w:rsidRPr="00865EF4" w:rsidRDefault="00865EF4" w:rsidP="00865EF4">
      <w:pPr>
        <w:jc w:val="right"/>
        <w:rPr>
          <w:color w:val="000000"/>
        </w:rPr>
      </w:pPr>
    </w:p>
    <w:p w:rsidR="00865EF4" w:rsidRPr="00865EF4" w:rsidRDefault="00865EF4" w:rsidP="00865EF4">
      <w:pPr>
        <w:pBdr>
          <w:bottom w:val="single" w:sz="12" w:space="1" w:color="auto"/>
        </w:pBdr>
        <w:spacing w:after="120"/>
        <w:ind w:right="-1"/>
        <w:jc w:val="both"/>
        <w:rPr>
          <w:b/>
          <w:sz w:val="26"/>
          <w:szCs w:val="20"/>
        </w:rPr>
      </w:pPr>
      <w:r w:rsidRPr="00865EF4">
        <w:rPr>
          <w:b/>
          <w:sz w:val="26"/>
          <w:szCs w:val="20"/>
        </w:rPr>
        <w:t>Публичные слушания по обсуждению проекта решения о внесении  изменений  в Устав Усть-Ярульского сельсовета Ирбейского района</w:t>
      </w:r>
      <w:r w:rsidR="002130AC">
        <w:rPr>
          <w:b/>
          <w:sz w:val="26"/>
          <w:szCs w:val="20"/>
        </w:rPr>
        <w:t xml:space="preserve"> Красноярского края состоятся </w:t>
      </w:r>
      <w:r w:rsidR="002A0789">
        <w:rPr>
          <w:b/>
          <w:sz w:val="26"/>
          <w:szCs w:val="20"/>
        </w:rPr>
        <w:t>09</w:t>
      </w:r>
      <w:r w:rsidR="00CD0841">
        <w:rPr>
          <w:b/>
          <w:sz w:val="26"/>
          <w:szCs w:val="20"/>
        </w:rPr>
        <w:t xml:space="preserve"> </w:t>
      </w:r>
      <w:r w:rsidR="002A0789">
        <w:rPr>
          <w:b/>
          <w:sz w:val="26"/>
          <w:szCs w:val="20"/>
        </w:rPr>
        <w:t>ноября</w:t>
      </w:r>
      <w:bookmarkStart w:id="0" w:name="_GoBack"/>
      <w:bookmarkEnd w:id="0"/>
      <w:r w:rsidR="00CD0841">
        <w:rPr>
          <w:b/>
          <w:sz w:val="26"/>
          <w:szCs w:val="20"/>
        </w:rPr>
        <w:t xml:space="preserve"> 2020</w:t>
      </w:r>
      <w:r w:rsidRPr="00865EF4">
        <w:rPr>
          <w:b/>
          <w:sz w:val="26"/>
          <w:szCs w:val="20"/>
        </w:rPr>
        <w:t xml:space="preserve"> года в 17.00 часов в здании Усть-Ярульского сельского Дома культуры.</w:t>
      </w:r>
      <w:r w:rsidRPr="00865EF4">
        <w:rPr>
          <w:b/>
          <w:sz w:val="20"/>
          <w:szCs w:val="20"/>
        </w:rPr>
        <w:t xml:space="preserve"> </w:t>
      </w:r>
    </w:p>
    <w:sectPr w:rsidR="00865EF4" w:rsidRPr="00865EF4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3E" w:rsidRDefault="00EC1B3E" w:rsidP="00053018">
      <w:r>
        <w:separator/>
      </w:r>
    </w:p>
  </w:endnote>
  <w:endnote w:type="continuationSeparator" w:id="0">
    <w:p w:rsidR="00EC1B3E" w:rsidRDefault="00EC1B3E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3E" w:rsidRDefault="00EC1B3E" w:rsidP="00053018">
      <w:r>
        <w:separator/>
      </w:r>
    </w:p>
  </w:footnote>
  <w:footnote w:type="continuationSeparator" w:id="0">
    <w:p w:rsidR="00EC1B3E" w:rsidRDefault="00EC1B3E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2108"/>
    <w:rsid w:val="00052909"/>
    <w:rsid w:val="00053018"/>
    <w:rsid w:val="00064FB5"/>
    <w:rsid w:val="00067E6C"/>
    <w:rsid w:val="00082ACE"/>
    <w:rsid w:val="000D08A3"/>
    <w:rsid w:val="000E4B9F"/>
    <w:rsid w:val="000F73CB"/>
    <w:rsid w:val="00176B5F"/>
    <w:rsid w:val="001A6F2F"/>
    <w:rsid w:val="001F1CED"/>
    <w:rsid w:val="002130AC"/>
    <w:rsid w:val="00215C86"/>
    <w:rsid w:val="002266C8"/>
    <w:rsid w:val="002504AD"/>
    <w:rsid w:val="002649C8"/>
    <w:rsid w:val="00285257"/>
    <w:rsid w:val="002A0789"/>
    <w:rsid w:val="002C58CF"/>
    <w:rsid w:val="0033656D"/>
    <w:rsid w:val="0034256A"/>
    <w:rsid w:val="00344D31"/>
    <w:rsid w:val="00365F11"/>
    <w:rsid w:val="00384931"/>
    <w:rsid w:val="003A48B9"/>
    <w:rsid w:val="003D5095"/>
    <w:rsid w:val="003F165D"/>
    <w:rsid w:val="00555C1B"/>
    <w:rsid w:val="00563563"/>
    <w:rsid w:val="0058210F"/>
    <w:rsid w:val="00592DDB"/>
    <w:rsid w:val="00597D09"/>
    <w:rsid w:val="00612951"/>
    <w:rsid w:val="00671DAE"/>
    <w:rsid w:val="00674D0A"/>
    <w:rsid w:val="006C1521"/>
    <w:rsid w:val="00781437"/>
    <w:rsid w:val="0079036F"/>
    <w:rsid w:val="007A1E8A"/>
    <w:rsid w:val="007D1A0B"/>
    <w:rsid w:val="007F6FD1"/>
    <w:rsid w:val="00801C42"/>
    <w:rsid w:val="00804BD0"/>
    <w:rsid w:val="00804E5D"/>
    <w:rsid w:val="0081722B"/>
    <w:rsid w:val="00826862"/>
    <w:rsid w:val="00865EF4"/>
    <w:rsid w:val="00882915"/>
    <w:rsid w:val="008829D0"/>
    <w:rsid w:val="008B218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9F1A5A"/>
    <w:rsid w:val="00A5378C"/>
    <w:rsid w:val="00AC4B46"/>
    <w:rsid w:val="00AC74BF"/>
    <w:rsid w:val="00B30567"/>
    <w:rsid w:val="00B53FFD"/>
    <w:rsid w:val="00BA2EBF"/>
    <w:rsid w:val="00BE2829"/>
    <w:rsid w:val="00C13FF8"/>
    <w:rsid w:val="00C40F76"/>
    <w:rsid w:val="00C5122C"/>
    <w:rsid w:val="00C660B2"/>
    <w:rsid w:val="00CD0841"/>
    <w:rsid w:val="00D502FC"/>
    <w:rsid w:val="00D552E4"/>
    <w:rsid w:val="00D629BD"/>
    <w:rsid w:val="00DE211E"/>
    <w:rsid w:val="00E037F4"/>
    <w:rsid w:val="00E1110F"/>
    <w:rsid w:val="00E45BC1"/>
    <w:rsid w:val="00E67018"/>
    <w:rsid w:val="00EA32C6"/>
    <w:rsid w:val="00EC1B3E"/>
    <w:rsid w:val="00EE0FF9"/>
    <w:rsid w:val="00EE5654"/>
    <w:rsid w:val="00EF7E21"/>
    <w:rsid w:val="00F10C6B"/>
    <w:rsid w:val="00F572BA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65E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6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65E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6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/bigs/showDocument.html?id=F1E65928-147A-4A29-B375-7684138CA4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E98958A924884E69EA87B8E07C31506ACCC6AE2B78C255D2B5BEE6C12D77CE841AA826220FAD053F6B3544AA0F1BD1E524723A1u6O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8</cp:revision>
  <cp:lastPrinted>2019-03-01T02:03:00Z</cp:lastPrinted>
  <dcterms:created xsi:type="dcterms:W3CDTF">2020-10-12T06:39:00Z</dcterms:created>
  <dcterms:modified xsi:type="dcterms:W3CDTF">2020-11-13T03:30:00Z</dcterms:modified>
</cp:coreProperties>
</file>