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B74684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B74684" w:rsidP="00801C42">
      <w:r>
        <w:t>01.10.2020 № 18</w:t>
      </w:r>
      <w:r w:rsidR="00657EF7">
        <w:t xml:space="preserve"> (2020</w:t>
      </w:r>
      <w:r w:rsidR="00801C42">
        <w:t xml:space="preserve">) </w:t>
      </w:r>
    </w:p>
    <w:p w:rsidR="006D559D" w:rsidRDefault="006D559D" w:rsidP="00801C42"/>
    <w:p w:rsidR="006D559D" w:rsidRDefault="00B74684" w:rsidP="0051109F">
      <w:pPr>
        <w:jc w:val="center"/>
      </w:pP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566D81E2" wp14:editId="421CA9EC">
            <wp:simplePos x="0" y="0"/>
            <wp:positionH relativeFrom="column">
              <wp:posOffset>2740660</wp:posOffset>
            </wp:positionH>
            <wp:positionV relativeFrom="paragraph">
              <wp:posOffset>114935</wp:posOffset>
            </wp:positionV>
            <wp:extent cx="579120" cy="704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04" w:rsidRDefault="00360C04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B74684" w:rsidRP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 w:rsidRPr="00B74684">
        <w:rPr>
          <w:sz w:val="28"/>
          <w:szCs w:val="28"/>
        </w:rPr>
        <w:t xml:space="preserve">АДМИНИСТРАЦИЯ </w:t>
      </w:r>
    </w:p>
    <w:p w:rsidR="00B74684" w:rsidRP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 w:rsidRPr="00B74684">
        <w:rPr>
          <w:sz w:val="28"/>
          <w:szCs w:val="28"/>
        </w:rPr>
        <w:t>УСТЬ-ЯРУЛЬСКОГО СЕЛЬСОВЕТА</w:t>
      </w:r>
    </w:p>
    <w:p w:rsidR="00B74684" w:rsidRP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 w:rsidRPr="00B74684">
        <w:rPr>
          <w:sz w:val="28"/>
          <w:szCs w:val="28"/>
        </w:rPr>
        <w:t>ИРБЕЙСКОГО РАЙОНА КРАСНОЯРСКОГО КРАЯ</w:t>
      </w:r>
    </w:p>
    <w:p w:rsidR="00B74684" w:rsidRPr="00B74684" w:rsidRDefault="00B74684" w:rsidP="00B74684">
      <w:pPr>
        <w:rPr>
          <w:sz w:val="20"/>
          <w:szCs w:val="20"/>
        </w:rPr>
      </w:pPr>
    </w:p>
    <w:p w:rsidR="00B74684" w:rsidRPr="00B74684" w:rsidRDefault="00B74684" w:rsidP="00B74684">
      <w:pPr>
        <w:tabs>
          <w:tab w:val="left" w:pos="4020"/>
        </w:tabs>
        <w:rPr>
          <w:sz w:val="28"/>
          <w:szCs w:val="28"/>
        </w:rPr>
      </w:pPr>
    </w:p>
    <w:p w:rsidR="00B74684" w:rsidRPr="00B74684" w:rsidRDefault="00B74684" w:rsidP="00B74684">
      <w:pPr>
        <w:tabs>
          <w:tab w:val="left" w:pos="4020"/>
        </w:tabs>
        <w:jc w:val="center"/>
        <w:rPr>
          <w:b/>
          <w:sz w:val="32"/>
          <w:szCs w:val="32"/>
        </w:rPr>
      </w:pPr>
      <w:r w:rsidRPr="00B74684">
        <w:rPr>
          <w:b/>
          <w:sz w:val="32"/>
          <w:szCs w:val="32"/>
        </w:rPr>
        <w:t xml:space="preserve">ПОСТАНОВЛЕНИЕ </w:t>
      </w:r>
    </w:p>
    <w:p w:rsidR="00B74684" w:rsidRPr="00B74684" w:rsidRDefault="00B74684" w:rsidP="00B74684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B74684" w:rsidRPr="00B74684" w:rsidRDefault="00B74684" w:rsidP="00B74684">
      <w:pPr>
        <w:tabs>
          <w:tab w:val="left" w:pos="4020"/>
        </w:tabs>
        <w:rPr>
          <w:sz w:val="28"/>
          <w:szCs w:val="28"/>
        </w:rPr>
      </w:pPr>
      <w:r w:rsidRPr="00B74684">
        <w:rPr>
          <w:sz w:val="28"/>
          <w:szCs w:val="28"/>
        </w:rPr>
        <w:t xml:space="preserve">     25.09.2020г                                   </w:t>
      </w:r>
      <w:proofErr w:type="spellStart"/>
      <w:r w:rsidRPr="00B74684">
        <w:rPr>
          <w:sz w:val="28"/>
          <w:szCs w:val="28"/>
        </w:rPr>
        <w:t>с</w:t>
      </w:r>
      <w:proofErr w:type="gramStart"/>
      <w:r w:rsidRPr="00B74684">
        <w:rPr>
          <w:sz w:val="28"/>
          <w:szCs w:val="28"/>
        </w:rPr>
        <w:t>.У</w:t>
      </w:r>
      <w:proofErr w:type="gramEnd"/>
      <w:r w:rsidRPr="00B74684">
        <w:rPr>
          <w:sz w:val="28"/>
          <w:szCs w:val="28"/>
        </w:rPr>
        <w:t>сть-Яруль</w:t>
      </w:r>
      <w:proofErr w:type="spellEnd"/>
      <w:r w:rsidRPr="00B74684">
        <w:rPr>
          <w:sz w:val="28"/>
          <w:szCs w:val="28"/>
        </w:rPr>
        <w:t xml:space="preserve">                                  №28-пг </w:t>
      </w:r>
    </w:p>
    <w:p w:rsidR="00B74684" w:rsidRPr="00B74684" w:rsidRDefault="00B74684" w:rsidP="00B74684">
      <w:pPr>
        <w:tabs>
          <w:tab w:val="left" w:pos="4020"/>
        </w:tabs>
        <w:rPr>
          <w:sz w:val="28"/>
          <w:szCs w:val="28"/>
        </w:rPr>
      </w:pP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О внесении изменений в постановление администрации Усть-Ярульского сельсовета от 31.09.2014г. № 31-пг «Об утверждении  положения об оплате труда работников Усть-Ярульского сельсовета, не являющихся лицами, замещающими муниципальные должности и должности муниципальной службы»</w:t>
      </w: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</w:t>
      </w: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В соответствии с Трудовым кодексом Российской Федерации,   Законом  Красноярского края от 29.10.2009г. № 9-3864 « О новых системах оплаты труда работников краевых государственных бюджетных и казенных учреждений», руководствуясь Уставом Усть-Ярульского сельсовета,  ПОСТАНОВЛЯЮ:</w:t>
      </w: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</w:p>
    <w:p w:rsidR="00B74684" w:rsidRPr="00B74684" w:rsidRDefault="00B74684" w:rsidP="00B74684">
      <w:pPr>
        <w:jc w:val="both"/>
        <w:rPr>
          <w:sz w:val="28"/>
          <w:szCs w:val="28"/>
        </w:rPr>
      </w:pPr>
      <w:r w:rsidRPr="00B74684">
        <w:rPr>
          <w:sz w:val="20"/>
          <w:szCs w:val="20"/>
        </w:rPr>
        <w:t xml:space="preserve">     </w:t>
      </w:r>
      <w:r w:rsidRPr="00B74684">
        <w:rPr>
          <w:sz w:val="28"/>
          <w:szCs w:val="28"/>
        </w:rPr>
        <w:t>1. Внести в постановление администрации Усть-Ярульского сельсовета от 31.09.2014г. № 31-пг «Об утверждении положения об оплате труда работников Усть-Ярульского сельсовета, не являющихся лицами, замещающими муниципальные должности и должности муниципальной службы» следующие изменения:</w:t>
      </w:r>
    </w:p>
    <w:p w:rsidR="00B74684" w:rsidRPr="00B74684" w:rsidRDefault="00B74684" w:rsidP="00B74684">
      <w:pPr>
        <w:ind w:firstLine="72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1.1. в приложении №1 к положению об оплате труда слова «3453 рублей» заменить словами «3557 рублей»,   слова «2674рубль» заменить словами «2754 рубля», слова «3112 рубль» заменить словами «3205»</w:t>
      </w:r>
    </w:p>
    <w:p w:rsidR="00B74684" w:rsidRPr="00B74684" w:rsidRDefault="00B74684" w:rsidP="00B74684">
      <w:pPr>
        <w:rPr>
          <w:sz w:val="28"/>
          <w:szCs w:val="28"/>
        </w:rPr>
      </w:pPr>
      <w:r w:rsidRPr="00B74684">
        <w:rPr>
          <w:sz w:val="28"/>
          <w:szCs w:val="28"/>
        </w:rPr>
        <w:t xml:space="preserve">   2. </w:t>
      </w:r>
      <w:proofErr w:type="gramStart"/>
      <w:r w:rsidRPr="00B74684">
        <w:rPr>
          <w:sz w:val="28"/>
          <w:szCs w:val="28"/>
        </w:rPr>
        <w:t>Контроль за</w:t>
      </w:r>
      <w:proofErr w:type="gramEnd"/>
      <w:r w:rsidRPr="00B7468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B74684" w:rsidRPr="00B74684" w:rsidRDefault="00B74684" w:rsidP="00B74684">
      <w:pPr>
        <w:jc w:val="both"/>
        <w:rPr>
          <w:sz w:val="28"/>
          <w:szCs w:val="28"/>
        </w:rPr>
      </w:pPr>
      <w:r w:rsidRPr="00B74684">
        <w:rPr>
          <w:sz w:val="28"/>
          <w:szCs w:val="28"/>
        </w:rPr>
        <w:lastRenderedPageBreak/>
        <w:t xml:space="preserve">   3. Настоящее постановление вступает в силу в день, следующий за днем его  опубликования газете «Усть-Ярульский вестник», но не ранее 01 октября 2020 года.</w:t>
      </w:r>
    </w:p>
    <w:p w:rsidR="00B74684" w:rsidRPr="00B74684" w:rsidRDefault="00B74684" w:rsidP="00B74684">
      <w:pPr>
        <w:rPr>
          <w:sz w:val="28"/>
          <w:szCs w:val="28"/>
        </w:rPr>
      </w:pPr>
    </w:p>
    <w:p w:rsidR="00B74684" w:rsidRPr="00B74684" w:rsidRDefault="00B74684" w:rsidP="00B74684">
      <w:pPr>
        <w:rPr>
          <w:sz w:val="28"/>
          <w:szCs w:val="28"/>
        </w:rPr>
      </w:pPr>
    </w:p>
    <w:p w:rsidR="00B74684" w:rsidRPr="00B74684" w:rsidRDefault="00B74684" w:rsidP="00B74684">
      <w:pPr>
        <w:rPr>
          <w:sz w:val="28"/>
          <w:szCs w:val="28"/>
        </w:rPr>
      </w:pPr>
    </w:p>
    <w:p w:rsidR="0051109F" w:rsidRDefault="00B74684" w:rsidP="00B74684">
      <w:pPr>
        <w:jc w:val="right"/>
        <w:rPr>
          <w:color w:val="000000"/>
        </w:rPr>
      </w:pPr>
      <w:r w:rsidRPr="00B74684">
        <w:rPr>
          <w:sz w:val="28"/>
          <w:szCs w:val="28"/>
        </w:rPr>
        <w:t xml:space="preserve">          Глава сельсовета</w:t>
      </w:r>
      <w:r w:rsidRPr="00B74684">
        <w:rPr>
          <w:sz w:val="28"/>
          <w:szCs w:val="28"/>
          <w:u w:val="single"/>
        </w:rPr>
        <w:t xml:space="preserve">                                            </w:t>
      </w:r>
      <w:r w:rsidRPr="00B74684">
        <w:rPr>
          <w:sz w:val="28"/>
          <w:szCs w:val="28"/>
        </w:rPr>
        <w:t xml:space="preserve"> М.Д. Дезиндорф    </w:t>
      </w: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51109F" w:rsidRDefault="0051109F" w:rsidP="006D62F0">
      <w:pPr>
        <w:jc w:val="right"/>
        <w:rPr>
          <w:color w:val="000000"/>
        </w:rPr>
      </w:pPr>
    </w:p>
    <w:p w:rsidR="00B74684" w:rsidRDefault="00B74684" w:rsidP="006D62F0">
      <w:pPr>
        <w:jc w:val="right"/>
        <w:rPr>
          <w:color w:val="000000"/>
        </w:rPr>
        <w:sectPr w:rsidR="00B74684" w:rsidSect="00D0294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3360" behindDoc="0" locked="0" layoutInCell="1" allowOverlap="1" wp14:anchorId="757F465E" wp14:editId="2EBB7CDC">
            <wp:simplePos x="0" y="0"/>
            <wp:positionH relativeFrom="column">
              <wp:posOffset>2635885</wp:posOffset>
            </wp:positionH>
            <wp:positionV relativeFrom="paragraph">
              <wp:posOffset>-337185</wp:posOffset>
            </wp:positionV>
            <wp:extent cx="579120" cy="7042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</w:p>
    <w:p w:rsidR="00B74684" w:rsidRP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 w:rsidRPr="00B74684">
        <w:rPr>
          <w:sz w:val="28"/>
          <w:szCs w:val="28"/>
        </w:rPr>
        <w:t xml:space="preserve">АДМИНИСТРАЦИЯ </w:t>
      </w:r>
    </w:p>
    <w:p w:rsidR="00B74684" w:rsidRP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 w:rsidRPr="00B74684">
        <w:rPr>
          <w:sz w:val="28"/>
          <w:szCs w:val="28"/>
        </w:rPr>
        <w:t>УСТЬ-ЯРУЛЬСКОГО СЕЛЬСОВЕТА</w:t>
      </w:r>
    </w:p>
    <w:p w:rsidR="00B74684" w:rsidRPr="00B74684" w:rsidRDefault="00B74684" w:rsidP="00B74684">
      <w:pPr>
        <w:tabs>
          <w:tab w:val="left" w:pos="4020"/>
        </w:tabs>
        <w:jc w:val="center"/>
        <w:rPr>
          <w:sz w:val="28"/>
          <w:szCs w:val="28"/>
        </w:rPr>
      </w:pPr>
      <w:r w:rsidRPr="00B74684">
        <w:rPr>
          <w:sz w:val="28"/>
          <w:szCs w:val="28"/>
        </w:rPr>
        <w:t>ИРБЕЙСКОГО РАЙОНА КРАСНОЯРСКОГО КРАЯ</w:t>
      </w:r>
    </w:p>
    <w:p w:rsidR="00B74684" w:rsidRPr="00B74684" w:rsidRDefault="00B74684" w:rsidP="00B74684">
      <w:pPr>
        <w:rPr>
          <w:sz w:val="20"/>
          <w:szCs w:val="20"/>
        </w:rPr>
      </w:pPr>
    </w:p>
    <w:p w:rsidR="00B74684" w:rsidRPr="00B74684" w:rsidRDefault="00B74684" w:rsidP="00B74684">
      <w:pPr>
        <w:spacing w:after="200" w:line="276" w:lineRule="auto"/>
        <w:jc w:val="center"/>
        <w:rPr>
          <w:b/>
          <w:sz w:val="36"/>
          <w:szCs w:val="36"/>
        </w:rPr>
      </w:pPr>
      <w:r w:rsidRPr="00B74684">
        <w:rPr>
          <w:b/>
          <w:sz w:val="36"/>
          <w:szCs w:val="36"/>
        </w:rPr>
        <w:t>ПОСТАНОВЛЕНИЕ</w:t>
      </w:r>
    </w:p>
    <w:p w:rsidR="00B74684" w:rsidRPr="00B74684" w:rsidRDefault="00B74684" w:rsidP="00B74684">
      <w:pPr>
        <w:spacing w:after="200" w:line="276" w:lineRule="auto"/>
        <w:ind w:left="-360" w:firstLine="1620"/>
        <w:rPr>
          <w:sz w:val="22"/>
          <w:szCs w:val="28"/>
        </w:rPr>
      </w:pPr>
    </w:p>
    <w:p w:rsidR="00B74684" w:rsidRPr="00B74684" w:rsidRDefault="00B74684" w:rsidP="00B74684">
      <w:pPr>
        <w:spacing w:after="200" w:line="276" w:lineRule="auto"/>
        <w:ind w:left="432"/>
        <w:rPr>
          <w:sz w:val="28"/>
          <w:szCs w:val="28"/>
        </w:rPr>
      </w:pPr>
      <w:r w:rsidRPr="00B74684">
        <w:rPr>
          <w:sz w:val="28"/>
          <w:szCs w:val="28"/>
        </w:rPr>
        <w:t xml:space="preserve">25.09.2020              </w:t>
      </w:r>
      <w:r w:rsidRPr="00B74684">
        <w:rPr>
          <w:sz w:val="28"/>
          <w:szCs w:val="28"/>
        </w:rPr>
        <w:tab/>
        <w:t xml:space="preserve">               </w:t>
      </w:r>
      <w:proofErr w:type="spellStart"/>
      <w:r w:rsidRPr="00B74684">
        <w:rPr>
          <w:sz w:val="28"/>
          <w:szCs w:val="28"/>
          <w:u w:val="single"/>
        </w:rPr>
        <w:t>с</w:t>
      </w:r>
      <w:proofErr w:type="gramStart"/>
      <w:r w:rsidRPr="00B74684">
        <w:rPr>
          <w:sz w:val="28"/>
          <w:szCs w:val="28"/>
          <w:u w:val="single"/>
        </w:rPr>
        <w:t>.У</w:t>
      </w:r>
      <w:proofErr w:type="gramEnd"/>
      <w:r w:rsidRPr="00B74684">
        <w:rPr>
          <w:sz w:val="28"/>
          <w:szCs w:val="28"/>
          <w:u w:val="single"/>
        </w:rPr>
        <w:t>сть-Яруль</w:t>
      </w:r>
      <w:proofErr w:type="spellEnd"/>
      <w:r w:rsidRPr="00B74684">
        <w:rPr>
          <w:sz w:val="28"/>
          <w:szCs w:val="28"/>
          <w:u w:val="single"/>
        </w:rPr>
        <w:t xml:space="preserve"> </w:t>
      </w:r>
      <w:r w:rsidRPr="00B74684">
        <w:rPr>
          <w:sz w:val="28"/>
          <w:szCs w:val="28"/>
        </w:rPr>
        <w:t xml:space="preserve">                                № 29-пг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4684">
        <w:rPr>
          <w:sz w:val="28"/>
          <w:szCs w:val="28"/>
        </w:rPr>
        <w:t>Об утверждении Регламента</w:t>
      </w:r>
    </w:p>
    <w:p w:rsidR="00B74684" w:rsidRPr="00B74684" w:rsidRDefault="00B74684" w:rsidP="00B74684">
      <w:pPr>
        <w:autoSpaceDE w:val="0"/>
        <w:autoSpaceDN w:val="0"/>
        <w:adjustRightInd w:val="0"/>
        <w:spacing w:after="200" w:line="276" w:lineRule="auto"/>
        <w:outlineLvl w:val="0"/>
        <w:rPr>
          <w:sz w:val="28"/>
          <w:szCs w:val="28"/>
        </w:rPr>
      </w:pPr>
      <w:r w:rsidRPr="00B74684">
        <w:rPr>
          <w:sz w:val="28"/>
          <w:szCs w:val="28"/>
        </w:rPr>
        <w:t>Усть-Ярульского сельского                                                                                                      Совета депутатов</w:t>
      </w: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В соответствии с Федеральным законом от 06.10.2003 года № 131-ФЗ </w:t>
      </w: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с пунктом 1 статьи 7 Закона Красноярского края от 23.04.2009 года № 8-3168 «Об административных комиссиях в Красноярском крае» </w:t>
      </w:r>
    </w:p>
    <w:p w:rsidR="00B74684" w:rsidRPr="00B74684" w:rsidRDefault="00B74684" w:rsidP="00B74684">
      <w:pPr>
        <w:ind w:left="36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ПОСТАНОВЛЯЮ:</w:t>
      </w:r>
    </w:p>
    <w:p w:rsidR="00B74684" w:rsidRPr="00B74684" w:rsidRDefault="00B74684" w:rsidP="00B74684">
      <w:pPr>
        <w:jc w:val="both"/>
        <w:rPr>
          <w:sz w:val="28"/>
          <w:szCs w:val="28"/>
        </w:rPr>
      </w:pPr>
    </w:p>
    <w:p w:rsidR="00B74684" w:rsidRPr="00B74684" w:rsidRDefault="00B74684" w:rsidP="00B746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Утвердить Регламент Усть-Ярульского сельского  Совета депутатов,</w:t>
      </w:r>
      <w:r w:rsidRPr="00B74684">
        <w:rPr>
          <w:bCs/>
          <w:i/>
          <w:sz w:val="28"/>
          <w:szCs w:val="28"/>
        </w:rPr>
        <w:t xml:space="preserve"> </w:t>
      </w:r>
      <w:r w:rsidRPr="00B74684">
        <w:rPr>
          <w:bCs/>
          <w:sz w:val="28"/>
          <w:szCs w:val="28"/>
        </w:rPr>
        <w:t xml:space="preserve">согласно </w:t>
      </w:r>
      <w:r w:rsidRPr="00B74684">
        <w:rPr>
          <w:sz w:val="28"/>
          <w:szCs w:val="28"/>
        </w:rPr>
        <w:t>приложению.</w:t>
      </w:r>
    </w:p>
    <w:p w:rsidR="00B74684" w:rsidRPr="00B74684" w:rsidRDefault="00B74684" w:rsidP="00B746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Постановление от 14.09.2009г. № 121-пг «О регламенте административной комиссии Усть-Ярульского сельсовета Ирбейского района Красноярского края» считать утратившим силу.</w:t>
      </w:r>
    </w:p>
    <w:p w:rsidR="00B74684" w:rsidRPr="00B74684" w:rsidRDefault="00B74684" w:rsidP="00B74684">
      <w:pPr>
        <w:numPr>
          <w:ilvl w:val="0"/>
          <w:numId w:val="11"/>
        </w:numPr>
        <w:spacing w:after="200" w:line="276" w:lineRule="auto"/>
        <w:jc w:val="both"/>
        <w:rPr>
          <w:i/>
          <w:sz w:val="28"/>
          <w:szCs w:val="28"/>
        </w:rPr>
      </w:pPr>
      <w:proofErr w:type="gramStart"/>
      <w:r w:rsidRPr="00B74684">
        <w:rPr>
          <w:sz w:val="28"/>
          <w:szCs w:val="28"/>
        </w:rPr>
        <w:t>Контроль за</w:t>
      </w:r>
      <w:proofErr w:type="gramEnd"/>
      <w:r w:rsidRPr="00B74684">
        <w:rPr>
          <w:sz w:val="28"/>
          <w:szCs w:val="28"/>
        </w:rPr>
        <w:t xml:space="preserve"> исполнением Постановления оставляю за собой.</w:t>
      </w:r>
    </w:p>
    <w:p w:rsidR="00B74684" w:rsidRPr="00B74684" w:rsidRDefault="00B74684" w:rsidP="00B7468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печатном издании </w:t>
      </w:r>
    </w:p>
    <w:p w:rsidR="00B74684" w:rsidRPr="00B74684" w:rsidRDefault="00B74684" w:rsidP="00B7468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«Усть-Ярульский Вестник».</w:t>
      </w:r>
    </w:p>
    <w:p w:rsidR="00B74684" w:rsidRPr="00B74684" w:rsidRDefault="00B74684" w:rsidP="00B74684">
      <w:pPr>
        <w:jc w:val="both"/>
        <w:rPr>
          <w:sz w:val="28"/>
          <w:szCs w:val="28"/>
        </w:rPr>
      </w:pPr>
    </w:p>
    <w:p w:rsidR="00B74684" w:rsidRPr="00B74684" w:rsidRDefault="00B74684" w:rsidP="00B74684">
      <w:pPr>
        <w:jc w:val="both"/>
        <w:rPr>
          <w:i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spacing w:after="200" w:line="276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B74684" w:rsidRPr="00B74684" w:rsidRDefault="00B74684" w:rsidP="00B74684">
      <w:pPr>
        <w:spacing w:after="200" w:line="276" w:lineRule="auto"/>
        <w:jc w:val="both"/>
        <w:rPr>
          <w:bCs/>
          <w:i/>
          <w:sz w:val="28"/>
          <w:szCs w:val="28"/>
        </w:rPr>
      </w:pPr>
      <w:r w:rsidRPr="00B74684">
        <w:rPr>
          <w:bCs/>
          <w:sz w:val="28"/>
          <w:szCs w:val="28"/>
        </w:rPr>
        <w:t>Глава</w:t>
      </w:r>
      <w:r w:rsidRPr="00B74684">
        <w:rPr>
          <w:bCs/>
          <w:i/>
          <w:sz w:val="28"/>
          <w:szCs w:val="28"/>
        </w:rPr>
        <w:t xml:space="preserve"> </w:t>
      </w:r>
      <w:r w:rsidRPr="00B74684">
        <w:rPr>
          <w:sz w:val="28"/>
          <w:szCs w:val="28"/>
        </w:rPr>
        <w:t xml:space="preserve">Усть-Ярульского сельсовета </w:t>
      </w:r>
      <w:r w:rsidRPr="00B74684">
        <w:rPr>
          <w:bCs/>
          <w:i/>
          <w:sz w:val="28"/>
          <w:szCs w:val="28"/>
        </w:rPr>
        <w:tab/>
      </w:r>
      <w:r w:rsidRPr="00B74684">
        <w:rPr>
          <w:bCs/>
          <w:i/>
          <w:sz w:val="28"/>
          <w:szCs w:val="28"/>
        </w:rPr>
        <w:tab/>
        <w:t xml:space="preserve">               </w:t>
      </w:r>
      <w:r w:rsidRPr="00B74684">
        <w:rPr>
          <w:bCs/>
          <w:sz w:val="28"/>
          <w:szCs w:val="28"/>
        </w:rPr>
        <w:t>М.Д. Дезиндорф</w:t>
      </w:r>
    </w:p>
    <w:p w:rsidR="00B74684" w:rsidRPr="00B74684" w:rsidRDefault="00B74684" w:rsidP="00B7468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spacing w:after="200" w:line="276" w:lineRule="auto"/>
        <w:jc w:val="both"/>
        <w:outlineLvl w:val="0"/>
        <w:rPr>
          <w:sz w:val="28"/>
          <w:szCs w:val="28"/>
        </w:rPr>
      </w:pPr>
    </w:p>
    <w:p w:rsidR="00B74684" w:rsidRDefault="00B74684" w:rsidP="00B746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684" w:rsidRDefault="00B74684" w:rsidP="00B7468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4684">
        <w:rPr>
          <w:sz w:val="28"/>
          <w:szCs w:val="28"/>
        </w:rPr>
        <w:t xml:space="preserve">Приложение  к Постановлению </w:t>
      </w:r>
    </w:p>
    <w:p w:rsidR="00B74684" w:rsidRPr="00B74684" w:rsidRDefault="00B74684" w:rsidP="00B746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74684">
        <w:rPr>
          <w:sz w:val="28"/>
          <w:szCs w:val="28"/>
        </w:rPr>
        <w:t xml:space="preserve">Администрации Усть-Ярульского </w:t>
      </w:r>
    </w:p>
    <w:p w:rsidR="00B74684" w:rsidRPr="00B74684" w:rsidRDefault="00B74684" w:rsidP="00B74684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  <w:u w:val="single"/>
        </w:rPr>
      </w:pPr>
      <w:r w:rsidRPr="00B74684">
        <w:rPr>
          <w:sz w:val="28"/>
          <w:szCs w:val="28"/>
        </w:rPr>
        <w:t>сельсовета</w:t>
      </w:r>
    </w:p>
    <w:p w:rsidR="00B74684" w:rsidRPr="00B74684" w:rsidRDefault="00B74684" w:rsidP="00B7468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74684">
        <w:rPr>
          <w:sz w:val="28"/>
          <w:szCs w:val="28"/>
        </w:rPr>
        <w:t>от 25.09.2020 г. № 29-пг</w:t>
      </w:r>
    </w:p>
    <w:p w:rsidR="00B74684" w:rsidRPr="00B74684" w:rsidRDefault="00B74684" w:rsidP="00B74684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8"/>
          <w:szCs w:val="28"/>
        </w:rPr>
      </w:pPr>
    </w:p>
    <w:p w:rsidR="00B74684" w:rsidRPr="00B74684" w:rsidRDefault="00B74684" w:rsidP="00B74684">
      <w:pPr>
        <w:keepNext/>
        <w:ind w:right="-1"/>
        <w:jc w:val="center"/>
        <w:outlineLvl w:val="0"/>
        <w:rPr>
          <w:b/>
          <w:sz w:val="28"/>
          <w:szCs w:val="28"/>
        </w:rPr>
      </w:pPr>
      <w:r w:rsidRPr="00B74684">
        <w:rPr>
          <w:b/>
          <w:sz w:val="28"/>
          <w:szCs w:val="28"/>
        </w:rPr>
        <w:t xml:space="preserve">РЕГЛАМЕНТ </w:t>
      </w:r>
    </w:p>
    <w:p w:rsidR="00B74684" w:rsidRPr="00B74684" w:rsidRDefault="00B74684" w:rsidP="00B74684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B74684">
        <w:rPr>
          <w:b/>
          <w:bCs/>
          <w:sz w:val="28"/>
          <w:szCs w:val="28"/>
        </w:rPr>
        <w:t>Работы административной комиссии Усть-Ярульского сельсовета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74684">
        <w:rPr>
          <w:b/>
          <w:bCs/>
          <w:sz w:val="28"/>
          <w:szCs w:val="28"/>
        </w:rPr>
        <w:t>Глава 1. Общие положения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B74684" w:rsidRPr="00B74684" w:rsidRDefault="00B74684" w:rsidP="00B74684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outlineLvl w:val="1"/>
        <w:rPr>
          <w:sz w:val="28"/>
          <w:szCs w:val="28"/>
        </w:rPr>
      </w:pPr>
      <w:r w:rsidRPr="00B74684">
        <w:rPr>
          <w:sz w:val="28"/>
          <w:szCs w:val="28"/>
        </w:rPr>
        <w:t>Административная комиссия администрации Усть-Ярульского сельсовета (дале</w:t>
      </w:r>
      <w:proofErr w:type="gramStart"/>
      <w:r w:rsidRPr="00B74684">
        <w:rPr>
          <w:sz w:val="28"/>
          <w:szCs w:val="28"/>
        </w:rPr>
        <w:t>е-</w:t>
      </w:r>
      <w:proofErr w:type="gramEnd"/>
      <w:r w:rsidRPr="00B74684">
        <w:rPr>
          <w:sz w:val="28"/>
          <w:szCs w:val="28"/>
        </w:rPr>
        <w:t xml:space="preserve"> административная комиссия) является коллегиальным органом административной юрисдикции, уполномоченным осуществлять подготовку к рассмотрению и рассматривать дела об административных правонарушениях, предусмотренным Законом Красноярского края от 02.10.2008 № 7-2161 «Об административных правонарушениях» и отнесенным к компетенции, а также выносить по этим делам решения в порядке, установленном Кодексом Российской Федерации об административных правонарушениях.</w:t>
      </w:r>
    </w:p>
    <w:p w:rsidR="00B74684" w:rsidRPr="00B74684" w:rsidRDefault="00B74684" w:rsidP="00B74684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709" w:hanging="709"/>
        <w:jc w:val="both"/>
        <w:outlineLvl w:val="1"/>
        <w:rPr>
          <w:bCs/>
          <w:sz w:val="28"/>
          <w:szCs w:val="28"/>
        </w:rPr>
      </w:pPr>
      <w:r w:rsidRPr="00B74684">
        <w:rPr>
          <w:sz w:val="28"/>
          <w:szCs w:val="28"/>
        </w:rPr>
        <w:t>В своей деятельности административная комиссия руководствуется Конституцией Российской Федерации, Кодексом Российской Федерации об административных правонарушениях, Законом Красноярского края от 02.10.2008 № 7-2161 «Об административных правонарушениях», другими актами федерального законодательства, законодательства Красноярского края и настоящим регламентом.</w:t>
      </w:r>
    </w:p>
    <w:p w:rsidR="00B74684" w:rsidRPr="00B74684" w:rsidRDefault="00B74684" w:rsidP="00B74684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851" w:hanging="851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Задачами административной комиссии является защита личности, охрана прав и свобод человека и гражданина, защита общественной нравственности, охрана общественного порядка и общественной безопасности, защита законных интересов предприятий, учреждений и организаций от административных правонарушений, а также осуществление работы по предупреждению административных правонарушений.</w:t>
      </w:r>
    </w:p>
    <w:p w:rsidR="00B74684" w:rsidRPr="00B74684" w:rsidRDefault="00B74684" w:rsidP="00B74684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851" w:hanging="851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lastRenderedPageBreak/>
        <w:t>Административная комиссия действует на основе полного, объективного и всестороннего выяснения обстоятельств каждого дела, разрешения его в точном соответствии с законодательством Российской Федерации, а также выявления причин и условий, способствующих совершению административных правонарушений.</w:t>
      </w:r>
    </w:p>
    <w:p w:rsidR="00B74684" w:rsidRPr="00B74684" w:rsidRDefault="00B74684" w:rsidP="00B74684">
      <w:pPr>
        <w:numPr>
          <w:ilvl w:val="1"/>
          <w:numId w:val="12"/>
        </w:numPr>
        <w:autoSpaceDE w:val="0"/>
        <w:autoSpaceDN w:val="0"/>
        <w:adjustRightInd w:val="0"/>
        <w:spacing w:after="200" w:line="276" w:lineRule="auto"/>
        <w:ind w:left="851" w:hanging="851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Административная комиссия имеет круглую печать, содержащую ее полное наименование.</w:t>
      </w:r>
    </w:p>
    <w:p w:rsidR="00B74684" w:rsidRPr="00B74684" w:rsidRDefault="00B74684" w:rsidP="00B74684">
      <w:pPr>
        <w:autoSpaceDE w:val="0"/>
        <w:autoSpaceDN w:val="0"/>
        <w:adjustRightInd w:val="0"/>
        <w:ind w:left="851"/>
        <w:jc w:val="both"/>
        <w:outlineLvl w:val="1"/>
        <w:rPr>
          <w:bCs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74684">
        <w:rPr>
          <w:b/>
          <w:bCs/>
          <w:sz w:val="28"/>
          <w:szCs w:val="28"/>
        </w:rPr>
        <w:t>Статья 2. Состав и форма работы административной комиссии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2.1. В состав административной комиссии входит председатель,    заместитель председателя, ответственный секретарь и члены комиссии.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2.2. Дела об административных правонарушениях рассматриваются комиссией на заседаниях. Заседания являются основной формой работы комиссии.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2.3. Заседания административной комиссии проводятся по мере поступления дел об административных правонарушениях, но не реже одного раза в месяц. При этом должны быть соблюдены сроки и порядок рассмотрения дел об административных правонарушениях, установленные Кодексом Российской Федерации об административных правонарушениях.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В исключительных случаях допускаются проведение внеочередных заседаний комиссии.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2.4. Председатель и члены комиссии извещаются о дате и времени заседания комиссии секретарем комиссии не менее чем за один рабочий день до заседания комиссии.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2.5. Заседание административной комиссии считается правомочным, если на нем присутствуют не менее половины от установленного числа членов комиссии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2.6. Решение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При равенстве голосов окончательное решение выносит председатель административной комиссии.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B74684">
        <w:rPr>
          <w:b/>
          <w:bCs/>
          <w:sz w:val="28"/>
          <w:szCs w:val="28"/>
        </w:rPr>
        <w:t>Статья 3. Производство по делам об административных правонарушениях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Для решения вопросов, в обязательном порядке ведется следующая документация:</w:t>
      </w:r>
    </w:p>
    <w:p w:rsidR="00B74684" w:rsidRPr="00B74684" w:rsidRDefault="00B74684" w:rsidP="00B746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 xml:space="preserve">журнал регистрации поступающих </w:t>
      </w:r>
      <w:proofErr w:type="gramStart"/>
      <w:r w:rsidRPr="00B74684">
        <w:rPr>
          <w:bCs/>
          <w:sz w:val="28"/>
          <w:szCs w:val="28"/>
        </w:rPr>
        <w:t xml:space="preserve">на рассмотрение комиссии протоколов об административных правонарушениях с отражением в нем вынесенного по каждому рассмотренному </w:t>
      </w:r>
      <w:r w:rsidRPr="00B74684">
        <w:rPr>
          <w:bCs/>
          <w:sz w:val="28"/>
          <w:szCs w:val="28"/>
        </w:rPr>
        <w:lastRenderedPageBreak/>
        <w:t>делу</w:t>
      </w:r>
      <w:proofErr w:type="gramEnd"/>
      <w:r w:rsidRPr="00B74684">
        <w:rPr>
          <w:bCs/>
          <w:sz w:val="28"/>
          <w:szCs w:val="28"/>
        </w:rPr>
        <w:t xml:space="preserve"> постановления (определения) комиссии и результатов исполнения;</w:t>
      </w:r>
    </w:p>
    <w:p w:rsidR="00B74684" w:rsidRPr="00B74684" w:rsidRDefault="00B74684" w:rsidP="00B746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протоколы заседаний комиссии;</w:t>
      </w:r>
    </w:p>
    <w:p w:rsidR="00B74684" w:rsidRPr="00B74684" w:rsidRDefault="00B74684" w:rsidP="00B74684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постановления (определения) по делам об административных правонарушениях, вынесенные комиссией.</w:t>
      </w:r>
    </w:p>
    <w:p w:rsidR="00B74684" w:rsidRPr="00B74684" w:rsidRDefault="00B74684" w:rsidP="00B74684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3.1. Протоколы и другие материалы об административных правонарушениях направляются в комиссию уполномоченными на то лицами.</w:t>
      </w:r>
    </w:p>
    <w:p w:rsidR="00B74684" w:rsidRPr="00B74684" w:rsidRDefault="00B74684" w:rsidP="00B74684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3.2. Поступающие в комиссию протоколы об административных правонарушениях подлежат регистрации в журнале учета поступающих документов.</w:t>
      </w:r>
    </w:p>
    <w:p w:rsidR="00B74684" w:rsidRPr="00B74684" w:rsidRDefault="00B74684" w:rsidP="00B74684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3.3. Бланки протоколов заседаний комиссии, постановлений по делам об административных правонарушениях хранятся у секретаря комиссии и выдаются с регистрацией в журнале.</w:t>
      </w:r>
    </w:p>
    <w:p w:rsidR="00B74684" w:rsidRPr="00B74684" w:rsidRDefault="00B74684" w:rsidP="00B74684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3.4. Протоколы заседаний комиссии и постановления (определения) по дела об административных правонарушениях должны иметь порядковые номера, которые им присваиваются при регистрации в журнале учета. Журналы учета хранятся у секретаря и должны быть прошнурованы, пронумерованы и скреплены печатью.</w:t>
      </w:r>
    </w:p>
    <w:p w:rsidR="00B74684" w:rsidRPr="00B74684" w:rsidRDefault="00B74684" w:rsidP="00B74684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3.5. Производство по делам об административных правонарушениях в административной комиссии осуществляются в соответствии с требованиями, установленными Кодексом об административных правонарушениях в Российской Федерации.</w:t>
      </w:r>
    </w:p>
    <w:p w:rsidR="00B74684" w:rsidRPr="00B74684" w:rsidRDefault="00B74684" w:rsidP="00B74684">
      <w:pPr>
        <w:autoSpaceDE w:val="0"/>
        <w:autoSpaceDN w:val="0"/>
        <w:adjustRightInd w:val="0"/>
        <w:ind w:left="540"/>
        <w:jc w:val="both"/>
        <w:outlineLvl w:val="1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3.6. Ответственный секретарь комиссии при получении протокола об административном правонарушении надлежащим образом извещает лицо, в отношении которого ведется производство по делу об административном правонарушении, а также потерпевшег</w:t>
      </w:r>
      <w:proofErr w:type="gramStart"/>
      <w:r w:rsidRPr="00B74684">
        <w:rPr>
          <w:bCs/>
          <w:sz w:val="28"/>
          <w:szCs w:val="28"/>
        </w:rPr>
        <w:t>о(</w:t>
      </w:r>
      <w:proofErr w:type="gramEnd"/>
      <w:r w:rsidRPr="00B74684">
        <w:rPr>
          <w:bCs/>
          <w:sz w:val="28"/>
          <w:szCs w:val="28"/>
        </w:rPr>
        <w:t xml:space="preserve">их), если они имеются в деле, о времени и месте проведения заседания административной комиссии. 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B74684" w:rsidRDefault="00B74684" w:rsidP="006D62F0">
      <w:pPr>
        <w:jc w:val="right"/>
        <w:rPr>
          <w:color w:val="000000"/>
        </w:rPr>
        <w:sectPr w:rsidR="00B74684" w:rsidSect="0060225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12"/>
      </w:tblGrid>
      <w:tr w:rsidR="00B74684" w:rsidRPr="00B74684" w:rsidTr="002B32F5">
        <w:trPr>
          <w:trHeight w:val="405"/>
        </w:trPr>
        <w:tc>
          <w:tcPr>
            <w:tcW w:w="9360" w:type="dxa"/>
            <w:gridSpan w:val="10"/>
            <w:shd w:val="clear" w:color="auto" w:fill="auto"/>
            <w:noWrap/>
            <w:vAlign w:val="bottom"/>
          </w:tcPr>
          <w:p w:rsidR="00B74684" w:rsidRDefault="00B74684" w:rsidP="00B746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2689860</wp:posOffset>
                  </wp:positionH>
                  <wp:positionV relativeFrom="paragraph">
                    <wp:posOffset>-313055</wp:posOffset>
                  </wp:positionV>
                  <wp:extent cx="584835" cy="711200"/>
                  <wp:effectExtent l="0" t="0" r="571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684" w:rsidRDefault="00B74684" w:rsidP="00B74684">
            <w:pPr>
              <w:jc w:val="center"/>
              <w:rPr>
                <w:sz w:val="32"/>
                <w:szCs w:val="32"/>
              </w:rPr>
            </w:pPr>
          </w:p>
          <w:p w:rsidR="00B74684" w:rsidRPr="00B74684" w:rsidRDefault="00B74684" w:rsidP="00B74684">
            <w:pPr>
              <w:jc w:val="center"/>
              <w:rPr>
                <w:sz w:val="32"/>
                <w:szCs w:val="32"/>
              </w:rPr>
            </w:pPr>
            <w:r w:rsidRPr="00B74684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  <w:r w:rsidRPr="00B74684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74684" w:rsidRPr="00B74684" w:rsidTr="002B32F5">
        <w:trPr>
          <w:trHeight w:val="517"/>
        </w:trPr>
        <w:tc>
          <w:tcPr>
            <w:tcW w:w="9360" w:type="dxa"/>
            <w:gridSpan w:val="10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jc w:val="center"/>
              <w:rPr>
                <w:sz w:val="56"/>
                <w:szCs w:val="56"/>
              </w:rPr>
            </w:pPr>
            <w:proofErr w:type="gramStart"/>
            <w:r w:rsidRPr="00B74684">
              <w:rPr>
                <w:sz w:val="56"/>
                <w:szCs w:val="56"/>
              </w:rPr>
              <w:t>Р</w:t>
            </w:r>
            <w:proofErr w:type="gramEnd"/>
            <w:r w:rsidRPr="00B74684">
              <w:rPr>
                <w:sz w:val="56"/>
                <w:szCs w:val="56"/>
              </w:rPr>
              <w:t xml:space="preserve"> Е Ш Е Н И Е </w:t>
            </w:r>
          </w:p>
        </w:tc>
      </w:tr>
      <w:tr w:rsidR="00B74684" w:rsidRPr="00B74684" w:rsidTr="002B32F5">
        <w:trPr>
          <w:trHeight w:val="375"/>
        </w:trPr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</w:tr>
      <w:tr w:rsidR="00B74684" w:rsidRPr="00B74684" w:rsidTr="002B32F5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25.09.2020г.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 xml:space="preserve"> с. Усть-Яруль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rFonts w:ascii="Arial" w:hAnsi="Arial"/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№ 01</w:t>
            </w:r>
          </w:p>
        </w:tc>
      </w:tr>
    </w:tbl>
    <w:p w:rsidR="00B74684" w:rsidRPr="00B74684" w:rsidRDefault="00B74684" w:rsidP="00B74684"/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  <w:r w:rsidRPr="00B74684">
        <w:rPr>
          <w:b/>
          <w:color w:val="000000"/>
          <w:sz w:val="28"/>
          <w:szCs w:val="20"/>
        </w:rPr>
        <w:t xml:space="preserve">      </w:t>
      </w:r>
      <w:r w:rsidRPr="00B74684">
        <w:rPr>
          <w:color w:val="000000"/>
          <w:sz w:val="28"/>
          <w:szCs w:val="20"/>
        </w:rPr>
        <w:t>О внесении изменений и дополнений в решение Усть-Ярульского сельского Совета депутатов от 07.06.2019г. № 108 «</w:t>
      </w:r>
      <w:r w:rsidRPr="00B74684">
        <w:rPr>
          <w:color w:val="00000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B74684">
        <w:rPr>
          <w:color w:val="000000"/>
          <w:sz w:val="28"/>
          <w:szCs w:val="20"/>
        </w:rPr>
        <w:t xml:space="preserve">» 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4684">
        <w:rPr>
          <w:sz w:val="28"/>
          <w:szCs w:val="28"/>
        </w:rPr>
        <w:t>В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Красноярского края от 16.12.2016г. № 656-п «О внесении изменений в постановление Совета администрации Красноярского края</w:t>
      </w:r>
      <w:proofErr w:type="gramEnd"/>
      <w:r w:rsidRPr="00B74684">
        <w:rPr>
          <w:sz w:val="28"/>
          <w:szCs w:val="28"/>
        </w:rPr>
        <w:t xml:space="preserve">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Усть-Ярульского сельсовета Ирбейского района Красноярского края, 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Усть-Ярульский сельский совет депутатов РЕШИЛ: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  <w:r w:rsidRPr="00B74684">
        <w:rPr>
          <w:color w:val="000000"/>
          <w:sz w:val="28"/>
          <w:szCs w:val="20"/>
        </w:rPr>
        <w:t>1.Внести в решение Усть-Ярульского сельского Совета депутатов от 07.06.2019г. № 108 «</w:t>
      </w:r>
      <w:r w:rsidRPr="00B74684">
        <w:rPr>
          <w:color w:val="00000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B74684">
        <w:rPr>
          <w:color w:val="000000"/>
          <w:sz w:val="28"/>
          <w:szCs w:val="20"/>
        </w:rPr>
        <w:t>» следующие изменения:</w:t>
      </w:r>
    </w:p>
    <w:p w:rsidR="00B74684" w:rsidRPr="00B74684" w:rsidRDefault="00B74684" w:rsidP="00B74684">
      <w:pPr>
        <w:ind w:right="21" w:firstLine="72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1.1.</w:t>
      </w:r>
      <w:r w:rsidRPr="00B74684">
        <w:rPr>
          <w:sz w:val="26"/>
          <w:szCs w:val="26"/>
        </w:rPr>
        <w:t xml:space="preserve"> </w:t>
      </w:r>
      <w:r w:rsidRPr="00B74684">
        <w:rPr>
          <w:sz w:val="28"/>
          <w:szCs w:val="28"/>
        </w:rPr>
        <w:t>Статью 10 Положения изложить в новой редакции:</w:t>
      </w:r>
    </w:p>
    <w:p w:rsidR="00B74684" w:rsidRPr="00B74684" w:rsidRDefault="00B74684" w:rsidP="00B74684">
      <w:pPr>
        <w:ind w:firstLine="540"/>
        <w:jc w:val="both"/>
        <w:rPr>
          <w:sz w:val="28"/>
          <w:szCs w:val="28"/>
        </w:rPr>
      </w:pPr>
      <w:proofErr w:type="gramStart"/>
      <w:r w:rsidRPr="00B74684">
        <w:rPr>
          <w:sz w:val="28"/>
          <w:szCs w:val="28"/>
        </w:rPr>
        <w:t>«1.Размер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50 - 75 процентов, имеющими степень секретности "совершенно секретно", - 30 - 50 процентов, имеющими степень секретности "секретно" при оформлении допуска с проведением проверочных мероприятий, - 10 - 15 процентов, без проведения проверочных мероприятий, - 5 - 10 процентов.</w:t>
      </w:r>
      <w:proofErr w:type="gramEnd"/>
    </w:p>
    <w:p w:rsidR="00B74684" w:rsidRPr="00B74684" w:rsidRDefault="00B74684" w:rsidP="00B74684">
      <w:pPr>
        <w:ind w:firstLine="54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</w:t>
      </w:r>
      <w:proofErr w:type="gramStart"/>
      <w:r w:rsidRPr="00B74684">
        <w:rPr>
          <w:sz w:val="28"/>
          <w:szCs w:val="28"/>
        </w:rPr>
        <w:t>и</w:t>
      </w:r>
      <w:proofErr w:type="gramEnd"/>
      <w:r w:rsidRPr="00B74684">
        <w:rPr>
          <w:sz w:val="28"/>
          <w:szCs w:val="28"/>
        </w:rPr>
        <w:t xml:space="preserve"> которого сохраняется актуальность засекречивания этих сведений.</w:t>
      </w:r>
    </w:p>
    <w:p w:rsidR="00B74684" w:rsidRPr="00B74684" w:rsidRDefault="00B74684" w:rsidP="00B74684">
      <w:pPr>
        <w:ind w:firstLine="540"/>
        <w:jc w:val="both"/>
        <w:rPr>
          <w:sz w:val="28"/>
          <w:szCs w:val="28"/>
        </w:rPr>
      </w:pPr>
      <w:r w:rsidRPr="00B74684">
        <w:rPr>
          <w:sz w:val="28"/>
          <w:szCs w:val="28"/>
        </w:rPr>
        <w:lastRenderedPageBreak/>
        <w:t>Ежемесячная процентная надбавка выплачивается за счет утвержденного в установленном порядке фонда оплаты труда.</w:t>
      </w:r>
    </w:p>
    <w:p w:rsidR="00B74684" w:rsidRPr="00B74684" w:rsidRDefault="00B74684" w:rsidP="00B74684">
      <w:pPr>
        <w:ind w:firstLine="54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2. Дополнительно к ежемесячной процентной надбавке к должностному окладу выплачивается процентная надбавка к должностному окладу (тарифной ставке) за стаж работы в указанных структурных подразделениях.</w:t>
      </w:r>
    </w:p>
    <w:p w:rsidR="00B74684" w:rsidRPr="00B74684" w:rsidRDefault="00B74684" w:rsidP="00B74684">
      <w:pPr>
        <w:ind w:firstLine="54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Размер процентной надбавки к должностному окладу (тарифной ставке) при стаже работы от 1 до 5 лет составляет 10 процентов, от 5 до 10 лет – 15 процентов, от 10 лет и выше – 20 процентов.</w:t>
      </w:r>
    </w:p>
    <w:p w:rsidR="00B74684" w:rsidRPr="00B74684" w:rsidRDefault="00B74684" w:rsidP="00B74684">
      <w:pPr>
        <w:ind w:firstLine="709"/>
        <w:jc w:val="both"/>
        <w:rPr>
          <w:color w:val="000000"/>
          <w:sz w:val="28"/>
          <w:szCs w:val="28"/>
        </w:rPr>
      </w:pPr>
      <w:r w:rsidRPr="00B74684">
        <w:rPr>
          <w:sz w:val="28"/>
          <w:szCs w:val="28"/>
        </w:rPr>
        <w:t xml:space="preserve">1.2. </w:t>
      </w:r>
      <w:r w:rsidRPr="00B74684">
        <w:rPr>
          <w:color w:val="000000"/>
          <w:sz w:val="28"/>
          <w:szCs w:val="20"/>
        </w:rPr>
        <w:t>Приложение №1 и приложение № 2 читать в новой редакции, согласно приложение №1 и приложение №2 к настоящему решению.</w:t>
      </w:r>
    </w:p>
    <w:p w:rsidR="00B74684" w:rsidRPr="00B74684" w:rsidRDefault="00B74684" w:rsidP="00B74684">
      <w:pPr>
        <w:ind w:right="21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2. </w:t>
      </w:r>
      <w:proofErr w:type="gramStart"/>
      <w:r w:rsidRPr="00B74684">
        <w:rPr>
          <w:sz w:val="28"/>
          <w:szCs w:val="28"/>
        </w:rPr>
        <w:t>Контроль за</w:t>
      </w:r>
      <w:proofErr w:type="gramEnd"/>
      <w:r w:rsidRPr="00B74684">
        <w:rPr>
          <w:sz w:val="28"/>
          <w:szCs w:val="28"/>
        </w:rPr>
        <w:t xml:space="preserve"> выполнением решения оставляю за собой. </w:t>
      </w:r>
    </w:p>
    <w:p w:rsidR="00B74684" w:rsidRPr="00B74684" w:rsidRDefault="00B74684" w:rsidP="00B74684">
      <w:pPr>
        <w:jc w:val="both"/>
        <w:rPr>
          <w:color w:val="000000"/>
          <w:sz w:val="28"/>
          <w:szCs w:val="28"/>
        </w:rPr>
      </w:pPr>
      <w:r w:rsidRPr="00B74684">
        <w:rPr>
          <w:sz w:val="28"/>
          <w:szCs w:val="28"/>
        </w:rPr>
        <w:t xml:space="preserve">3. </w:t>
      </w:r>
      <w:r w:rsidRPr="00B74684">
        <w:rPr>
          <w:color w:val="000000"/>
          <w:sz w:val="28"/>
          <w:szCs w:val="28"/>
        </w:rPr>
        <w:t>Настоящее решение вступает в силу в день, следующий за днем его  опубликования газете «Усть-Ярульский вестник», но не ранее 1 октября 2020 года.</w:t>
      </w:r>
    </w:p>
    <w:p w:rsidR="00B74684" w:rsidRPr="00B74684" w:rsidRDefault="00B74684" w:rsidP="00B74684">
      <w:pPr>
        <w:ind w:right="21"/>
        <w:rPr>
          <w:sz w:val="28"/>
          <w:szCs w:val="28"/>
        </w:rPr>
      </w:pPr>
    </w:p>
    <w:p w:rsidR="00B74684" w:rsidRPr="00B74684" w:rsidRDefault="00B74684" w:rsidP="00B74684">
      <w:pPr>
        <w:ind w:right="21"/>
        <w:rPr>
          <w:sz w:val="28"/>
          <w:szCs w:val="28"/>
        </w:rPr>
      </w:pPr>
    </w:p>
    <w:p w:rsidR="00B74684" w:rsidRPr="00B74684" w:rsidRDefault="00B74684" w:rsidP="00B74684">
      <w:pPr>
        <w:ind w:right="21" w:firstLine="720"/>
        <w:rPr>
          <w:sz w:val="28"/>
          <w:szCs w:val="28"/>
        </w:rPr>
      </w:pPr>
    </w:p>
    <w:p w:rsidR="00B74684" w:rsidRPr="00B74684" w:rsidRDefault="00B74684" w:rsidP="00B74684">
      <w:pPr>
        <w:ind w:right="21"/>
        <w:rPr>
          <w:sz w:val="28"/>
          <w:szCs w:val="28"/>
        </w:rPr>
      </w:pPr>
      <w:r w:rsidRPr="00B74684">
        <w:rPr>
          <w:sz w:val="28"/>
          <w:szCs w:val="28"/>
        </w:rPr>
        <w:t>Глава Усть-Ярульского сельсовета                                   М.Д. Дезиндорф</w:t>
      </w:r>
    </w:p>
    <w:p w:rsidR="00B74684" w:rsidRPr="00B74684" w:rsidRDefault="00B74684" w:rsidP="00B74684">
      <w:pPr>
        <w:ind w:right="21" w:firstLine="720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Председатель Усть-Ярульского</w:t>
      </w:r>
    </w:p>
    <w:p w:rsidR="00B74684" w:rsidRPr="00B74684" w:rsidRDefault="00B74684" w:rsidP="00B74684">
      <w:r w:rsidRPr="00B74684">
        <w:rPr>
          <w:sz w:val="28"/>
          <w:szCs w:val="28"/>
        </w:rPr>
        <w:t xml:space="preserve">сельского Совета депутатов                                               Е.В. </w:t>
      </w:r>
      <w:proofErr w:type="spellStart"/>
      <w:r w:rsidRPr="00B74684">
        <w:rPr>
          <w:sz w:val="28"/>
          <w:szCs w:val="28"/>
        </w:rPr>
        <w:t>Виншу</w:t>
      </w:r>
      <w:proofErr w:type="spellEnd"/>
      <w:r w:rsidRPr="00B74684">
        <w:br w:type="column"/>
      </w:r>
      <w:r w:rsidRPr="00B74684">
        <w:lastRenderedPageBreak/>
        <w:t xml:space="preserve"> </w:t>
      </w:r>
    </w:p>
    <w:p w:rsidR="00B74684" w:rsidRPr="00B74684" w:rsidRDefault="00B74684" w:rsidP="00B74684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 xml:space="preserve">Приложение №1 </w:t>
      </w:r>
    </w:p>
    <w:p w:rsidR="00B74684" w:rsidRPr="00B74684" w:rsidRDefault="00B74684" w:rsidP="00B74684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>к решению Усть-Ярульского</w:t>
      </w:r>
    </w:p>
    <w:p w:rsidR="00B74684" w:rsidRPr="00B74684" w:rsidRDefault="00B74684" w:rsidP="00B74684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>сельского Совета депутатов</w:t>
      </w:r>
    </w:p>
    <w:p w:rsidR="00B74684" w:rsidRPr="00B74684" w:rsidRDefault="00B74684" w:rsidP="00B74684">
      <w:pPr>
        <w:tabs>
          <w:tab w:val="left" w:pos="2300"/>
          <w:tab w:val="left" w:pos="9072"/>
        </w:tabs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>от  25.09.2020г. № 1</w:t>
      </w:r>
    </w:p>
    <w:p w:rsidR="00B74684" w:rsidRPr="00B74684" w:rsidRDefault="00B74684" w:rsidP="00B74684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B74684" w:rsidRPr="00B74684" w:rsidRDefault="00B74684" w:rsidP="00B74684">
      <w:pPr>
        <w:tabs>
          <w:tab w:val="left" w:pos="2300"/>
        </w:tabs>
        <w:ind w:left="-142"/>
        <w:jc w:val="both"/>
        <w:rPr>
          <w:b/>
          <w:color w:val="000000"/>
          <w:sz w:val="28"/>
          <w:szCs w:val="28"/>
        </w:rPr>
      </w:pPr>
      <w:r w:rsidRPr="00B74684">
        <w:rPr>
          <w:b/>
          <w:color w:val="000000"/>
          <w:sz w:val="28"/>
          <w:szCs w:val="28"/>
        </w:rPr>
        <w:t>РАЗМЕР ДЕНЕЖНОГО ВОЗНАГРАЖДЕНИЯ ВЫБОРНЫХ ДОЛЖНОСТНЫХ ЛИЦ, ОСУЩЕСТВЛЯЮЩИХ СВОИ ПОЛНОМОЧИЯ НА ПОСТОЯННОЙ ОСНОВЕ</w:t>
      </w:r>
    </w:p>
    <w:p w:rsidR="00B74684" w:rsidRPr="00B74684" w:rsidRDefault="00B74684" w:rsidP="00B74684">
      <w:pPr>
        <w:tabs>
          <w:tab w:val="left" w:pos="2300"/>
        </w:tabs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254"/>
      </w:tblGrid>
      <w:tr w:rsidR="00B74684" w:rsidRPr="00B74684" w:rsidTr="002B32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Размер денежного вознаграждения (рублей в месяц)</w:t>
            </w:r>
          </w:p>
        </w:tc>
      </w:tr>
      <w:tr w:rsidR="00B74684" w:rsidRPr="00B74684" w:rsidTr="002B32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18802</w:t>
            </w:r>
          </w:p>
        </w:tc>
      </w:tr>
    </w:tbl>
    <w:p w:rsidR="00B74684" w:rsidRPr="00B74684" w:rsidRDefault="00B74684" w:rsidP="00B74684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B74684" w:rsidRPr="00B74684" w:rsidRDefault="00B74684" w:rsidP="00B74684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B74684" w:rsidRPr="00B74684" w:rsidRDefault="00B74684" w:rsidP="00B74684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B74684" w:rsidRPr="00B74684" w:rsidRDefault="00B74684" w:rsidP="00B74684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 xml:space="preserve">                                                                                              Приложение № 2 </w:t>
      </w:r>
    </w:p>
    <w:p w:rsidR="00B74684" w:rsidRPr="00B74684" w:rsidRDefault="00B74684" w:rsidP="00B74684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>к решению Усть-Ярульского</w:t>
      </w:r>
    </w:p>
    <w:p w:rsidR="00B74684" w:rsidRPr="00B74684" w:rsidRDefault="00B74684" w:rsidP="00B74684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>сельского Совета депутатов</w:t>
      </w:r>
    </w:p>
    <w:p w:rsidR="00B74684" w:rsidRPr="00B74684" w:rsidRDefault="00B74684" w:rsidP="00B74684">
      <w:pPr>
        <w:tabs>
          <w:tab w:val="left" w:pos="2300"/>
        </w:tabs>
        <w:ind w:right="-1"/>
        <w:jc w:val="right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>от 25.09.2020г. №1</w:t>
      </w:r>
    </w:p>
    <w:p w:rsidR="00B74684" w:rsidRPr="00B74684" w:rsidRDefault="00B74684" w:rsidP="00B74684">
      <w:pPr>
        <w:tabs>
          <w:tab w:val="left" w:pos="2300"/>
        </w:tabs>
        <w:jc w:val="right"/>
        <w:rPr>
          <w:color w:val="000000"/>
          <w:sz w:val="28"/>
          <w:szCs w:val="28"/>
        </w:rPr>
      </w:pPr>
    </w:p>
    <w:p w:rsidR="00B74684" w:rsidRPr="00B74684" w:rsidRDefault="00B74684" w:rsidP="00B74684">
      <w:pPr>
        <w:tabs>
          <w:tab w:val="left" w:pos="2300"/>
        </w:tabs>
        <w:jc w:val="both"/>
        <w:rPr>
          <w:b/>
          <w:color w:val="000000"/>
          <w:sz w:val="28"/>
          <w:szCs w:val="28"/>
        </w:rPr>
      </w:pPr>
      <w:r w:rsidRPr="00B74684">
        <w:rPr>
          <w:b/>
          <w:color w:val="000000"/>
          <w:sz w:val="28"/>
          <w:szCs w:val="28"/>
        </w:rPr>
        <w:t xml:space="preserve">      Размеры должностных окладов муниципальных служащих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B74684" w:rsidRPr="00B74684" w:rsidTr="002B32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B74684">
              <w:rPr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74684" w:rsidRPr="00B74684" w:rsidTr="002B32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5195</w:t>
            </w:r>
          </w:p>
        </w:tc>
      </w:tr>
      <w:tr w:rsidR="00B74684" w:rsidRPr="00B74684" w:rsidTr="002B32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4700</w:t>
            </w:r>
          </w:p>
        </w:tc>
      </w:tr>
      <w:tr w:rsidR="00B74684" w:rsidRPr="00B74684" w:rsidTr="002B32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84" w:rsidRPr="00B74684" w:rsidRDefault="00B74684" w:rsidP="00B74684">
            <w:pPr>
              <w:tabs>
                <w:tab w:val="left" w:pos="2300"/>
              </w:tabs>
              <w:jc w:val="both"/>
              <w:rPr>
                <w:color w:val="000000"/>
                <w:sz w:val="28"/>
                <w:szCs w:val="28"/>
              </w:rPr>
            </w:pPr>
            <w:r w:rsidRPr="00B74684">
              <w:rPr>
                <w:color w:val="000000"/>
                <w:sz w:val="28"/>
                <w:szCs w:val="28"/>
              </w:rPr>
              <w:t>4237</w:t>
            </w:r>
          </w:p>
        </w:tc>
      </w:tr>
    </w:tbl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</w:p>
    <w:p w:rsidR="00B74684" w:rsidRPr="00B74684" w:rsidRDefault="00B74684" w:rsidP="00B74684">
      <w:pPr>
        <w:jc w:val="both"/>
      </w:pPr>
    </w:p>
    <w:p w:rsidR="00B74684" w:rsidRDefault="00B74684" w:rsidP="006D62F0">
      <w:pPr>
        <w:jc w:val="right"/>
        <w:rPr>
          <w:color w:val="000000"/>
        </w:rPr>
        <w:sectPr w:rsidR="00B74684" w:rsidSect="006022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74684" w:rsidRPr="00B74684" w:rsidTr="002B32F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B74684" w:rsidRDefault="00B74684" w:rsidP="00B7468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2653030</wp:posOffset>
                  </wp:positionH>
                  <wp:positionV relativeFrom="paragraph">
                    <wp:posOffset>-336550</wp:posOffset>
                  </wp:positionV>
                  <wp:extent cx="584835" cy="711200"/>
                  <wp:effectExtent l="0" t="0" r="5715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684" w:rsidRDefault="00B74684" w:rsidP="00B7468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</w:p>
          <w:p w:rsidR="00B74684" w:rsidRPr="00B74684" w:rsidRDefault="00B74684" w:rsidP="00B74684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eastAsia="en-US"/>
              </w:rPr>
            </w:pPr>
            <w:r w:rsidRPr="00B74684">
              <w:rPr>
                <w:sz w:val="32"/>
                <w:szCs w:val="32"/>
                <w:lang w:eastAsia="en-US"/>
              </w:rPr>
              <w:t>УСТЬ-ЯРУЛЬСКИЙ СЕЛЬСКИЙ СОВЕТ ДЕПУТАТОВ</w:t>
            </w:r>
          </w:p>
          <w:p w:rsidR="00B74684" w:rsidRPr="00B74684" w:rsidRDefault="00B74684" w:rsidP="00B7468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  <w:lang w:eastAsia="en-US"/>
              </w:rPr>
            </w:pPr>
            <w:r w:rsidRPr="00B74684"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B74684" w:rsidRPr="00B74684" w:rsidTr="002B32F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jc w:val="center"/>
              <w:rPr>
                <w:sz w:val="40"/>
                <w:szCs w:val="40"/>
              </w:rPr>
            </w:pPr>
            <w:r w:rsidRPr="00B74684">
              <w:rPr>
                <w:sz w:val="40"/>
                <w:szCs w:val="40"/>
              </w:rPr>
              <w:t xml:space="preserve">РЕШЕНИЕ </w:t>
            </w:r>
          </w:p>
        </w:tc>
      </w:tr>
      <w:tr w:rsidR="00B74684" w:rsidRPr="00B74684" w:rsidTr="002B32F5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</w:tr>
      <w:tr w:rsidR="00B74684" w:rsidRPr="00B74684" w:rsidTr="002B32F5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25.09.2020г.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 xml:space="preserve"> с. Усть-Яруль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 xml:space="preserve">                      № 2</w:t>
            </w:r>
          </w:p>
        </w:tc>
      </w:tr>
    </w:tbl>
    <w:p w:rsidR="00B74684" w:rsidRPr="00B74684" w:rsidRDefault="00B74684" w:rsidP="00B74684">
      <w:pPr>
        <w:rPr>
          <w:sz w:val="28"/>
          <w:szCs w:val="28"/>
        </w:rPr>
      </w:pPr>
    </w:p>
    <w:p w:rsidR="00B74684" w:rsidRPr="00B74684" w:rsidRDefault="00B74684" w:rsidP="00B74684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>О внесении изменений и дополнений в решение Усть-Ярульского сельского Совета депутатов от 25.08.2017 №57 «Об утверждении положения об условиях и порядке предоставления муниципальным служащим права на пенсию за выслугу лет в муниципальном образовании Усть-Ярульского сельсовета Ирбейского района Красноярского края», от 29.11.2019 № 118, от 21.05.2020 № 133</w:t>
      </w:r>
    </w:p>
    <w:p w:rsidR="00B74684" w:rsidRPr="00B74684" w:rsidRDefault="00B74684" w:rsidP="00B74684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</w:p>
    <w:p w:rsidR="00B74684" w:rsidRPr="00B74684" w:rsidRDefault="00B74684" w:rsidP="00B74684">
      <w:pPr>
        <w:tabs>
          <w:tab w:val="left" w:pos="2300"/>
        </w:tabs>
        <w:ind w:firstLine="567"/>
        <w:jc w:val="both"/>
        <w:rPr>
          <w:sz w:val="28"/>
          <w:szCs w:val="28"/>
        </w:rPr>
      </w:pPr>
      <w:proofErr w:type="gramStart"/>
      <w:r w:rsidRPr="00B74684">
        <w:rPr>
          <w:sz w:val="28"/>
          <w:szCs w:val="28"/>
        </w:rPr>
        <w:t xml:space="preserve">В соответствии со статьей 9 части 4 Закона Красноярского края от24.04.2008 от №5-1565 «Об особенностях правового регулирования муниципальной службы в Красноярском крае, Законом Красноярского края от 08.06.2017 №3-706 «О внесении изменений в Закон края «Об особенностях организации правового регулирования государственной гражданской службы Красноярского края», руководствуясь Уставом </w:t>
      </w:r>
      <w:r w:rsidRPr="00B74684">
        <w:rPr>
          <w:bCs/>
          <w:sz w:val="28"/>
          <w:szCs w:val="28"/>
        </w:rPr>
        <w:t>Усть-Ярульского</w:t>
      </w:r>
      <w:r w:rsidRPr="00B74684">
        <w:rPr>
          <w:sz w:val="28"/>
          <w:szCs w:val="28"/>
        </w:rPr>
        <w:t xml:space="preserve"> сельсовета Ирбейского района Красноярского края, </w:t>
      </w:r>
      <w:r w:rsidRPr="00B74684">
        <w:rPr>
          <w:bCs/>
          <w:sz w:val="28"/>
          <w:szCs w:val="28"/>
        </w:rPr>
        <w:t xml:space="preserve">Усть-Ярульский </w:t>
      </w:r>
      <w:r w:rsidRPr="00B74684">
        <w:rPr>
          <w:sz w:val="28"/>
          <w:szCs w:val="28"/>
        </w:rPr>
        <w:t xml:space="preserve">сельский Совет депутатов РЕШИЛ:  </w:t>
      </w:r>
      <w:proofErr w:type="gramEnd"/>
    </w:p>
    <w:p w:rsidR="00B74684" w:rsidRPr="00B74684" w:rsidRDefault="00B74684" w:rsidP="00B74684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 w:rsidRPr="00B74684">
        <w:rPr>
          <w:bCs/>
          <w:sz w:val="28"/>
          <w:szCs w:val="28"/>
        </w:rPr>
        <w:t xml:space="preserve"> 1. Внести изменения в решения Усть-Ярульского сельского Совета депутатов от 25.08.2017 №57 «Об утверждении положения об условиях и порядке предоставления муниципальным служащим права на пенсию за выслугу лет в муниципальном образовании Усть-Ярульского сельсовета Ирбейского района Красноярского края»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bCs/>
          <w:sz w:val="28"/>
          <w:szCs w:val="28"/>
        </w:rPr>
        <w:t xml:space="preserve">        </w:t>
      </w:r>
      <w:r w:rsidRPr="00B74684">
        <w:rPr>
          <w:sz w:val="28"/>
          <w:szCs w:val="28"/>
        </w:rPr>
        <w:t>1.1</w:t>
      </w:r>
      <w:proofErr w:type="gramStart"/>
      <w:r w:rsidRPr="00B74684">
        <w:rPr>
          <w:sz w:val="28"/>
          <w:szCs w:val="28"/>
        </w:rPr>
        <w:t xml:space="preserve"> В</w:t>
      </w:r>
      <w:proofErr w:type="gramEnd"/>
      <w:r w:rsidRPr="00B74684">
        <w:rPr>
          <w:sz w:val="28"/>
          <w:szCs w:val="28"/>
        </w:rPr>
        <w:t xml:space="preserve"> пункте 2.1. Положения к Акту слова «от 09.06.2005 № 14-3538 «Об оплате труда лиц, замещающих государственные должности Красноярского края, и государственных гражданских служащих Красноярского края»  заменить словами «от 04.06.2019 № 7-2846 «Об оплате труда лиц, замещающих государственные должности Красноярского края, и государственных гражданских служащих Красноярского края»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  1.2. В абзаце втором пункта 2.2 Положения слова «сверх стажа, установленного в соответствии с пунктом 1.2. настоящего Положения» заменить словами «сверх стажа, установленного в  соответствии с пунктом 1 статьи 9 Закона Красноярского края от 24.04.2008 № 5-1565 «Об особенностях правового регулирования муниципальной службы в Красноярском крае»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sz w:val="28"/>
          <w:szCs w:val="28"/>
        </w:rPr>
        <w:lastRenderedPageBreak/>
        <w:t xml:space="preserve">        1.3 Пункт 2.6 Положения к Акту Абзац второй добавить словами «</w:t>
      </w:r>
      <w:r w:rsidRPr="00B74684">
        <w:rPr>
          <w:rFonts w:eastAsia="Calibri"/>
          <w:sz w:val="28"/>
          <w:szCs w:val="28"/>
          <w:lang w:eastAsia="en-US"/>
        </w:rPr>
        <w:t>Среднемесячный заработок для исчисления пенсии за выслугу лет определяется в следующем порядке: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 xml:space="preserve">Месячное денежное содержание муниципального служащего для исчисления размера пенсии за выслугу лет определяется путем деления суммы полученного за </w:t>
      </w:r>
      <w:proofErr w:type="gramStart"/>
      <w:r w:rsidRPr="00B74684">
        <w:rPr>
          <w:rFonts w:eastAsia="Calibri"/>
          <w:sz w:val="28"/>
          <w:szCs w:val="28"/>
          <w:lang w:eastAsia="en-US"/>
        </w:rPr>
        <w:t>12 полных месяцев</w:t>
      </w:r>
      <w:proofErr w:type="gramEnd"/>
      <w:r w:rsidRPr="00B74684">
        <w:rPr>
          <w:rFonts w:eastAsia="Calibri"/>
          <w:sz w:val="28"/>
          <w:szCs w:val="28"/>
          <w:lang w:eastAsia="en-US"/>
        </w:rPr>
        <w:t xml:space="preserve"> денежного содержания на 12.»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 1.4. Пункт 3.1. изложить в следующей редакции:</w:t>
      </w:r>
    </w:p>
    <w:p w:rsidR="00B74684" w:rsidRPr="00B74684" w:rsidRDefault="00B74684" w:rsidP="00B7468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«Заявление об установлении пенсии за выслугу лет подается в администрацию </w:t>
      </w:r>
      <w:r w:rsidRPr="00B74684">
        <w:rPr>
          <w:bCs/>
          <w:sz w:val="28"/>
          <w:szCs w:val="28"/>
        </w:rPr>
        <w:t>Усть-Ярульского</w:t>
      </w:r>
      <w:r w:rsidRPr="00B74684">
        <w:rPr>
          <w:sz w:val="28"/>
          <w:szCs w:val="28"/>
        </w:rPr>
        <w:t xml:space="preserve"> сельсовета Ирбейского района Красноярского края» 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     1.5. Пункт 3.2. изложить в следующей редакции: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sz w:val="28"/>
          <w:szCs w:val="28"/>
        </w:rPr>
        <w:t>«</w:t>
      </w:r>
      <w:r w:rsidRPr="00B74684">
        <w:rPr>
          <w:rFonts w:eastAsia="Calibri"/>
          <w:sz w:val="28"/>
          <w:szCs w:val="28"/>
          <w:lang w:eastAsia="en-US"/>
        </w:rPr>
        <w:t>К заявлению о назначении пенсии за выслугу лет должны быть приложены следующие документы: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>-копии муниципального правового акта, приказа об освобождении от должности муниципальной службы, заверенные соответствующим органом местного самоуправления, избирательной комиссией, архивом;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>-копии трудовой книжки, иных документов, подтверждающих стаж муниципальной службы, заверенных нотариально либо кадровой службой (специалистом, осуществляющим кадровую работу) по последнему месту замещения должности муниципальной службы;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>-справка, подтверждающая размер месячного денежного содержания по должности муниципальной службы;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>-справка о размерах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от 28 декабря 2013 года № 400-ФЗ «О страховых пенсиях»;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>При подаче указанных документов предъявляется паспорт и трудовая книжка лица, претендующего на установление пенсии за выслугу лет</w:t>
      </w:r>
      <w:proofErr w:type="gramStart"/>
      <w:r w:rsidRPr="00B74684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 xml:space="preserve">        1.6. Пункт 3.3 изложить в следующей редакции: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>«Основанием для назначения пенсии за выслугу лет является постановление администрации. Решение об установлении пенсии за выслугу лет при наличии всех необходимых документов принимается в месячный срок. В постановлении о назначении пенсии за выслугу лет указывается процентное отношение к месячному денежному содержанию, дата, с которой устанавливается пенсия. Проект постановления готовится кадровой службой (специалистом, осуществляющим кадровую работу). В случае принятия отрицательного решения заявитель письменно уведомляется об этом с указанием мотивов отказа в установлении пенсии за выслугу лет</w:t>
      </w:r>
      <w:proofErr w:type="gramStart"/>
      <w:r w:rsidRPr="00B74684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 xml:space="preserve">        1.7. Пункт</w:t>
      </w:r>
      <w:r w:rsidRPr="00B74684">
        <w:rPr>
          <w:sz w:val="28"/>
          <w:szCs w:val="28"/>
        </w:rPr>
        <w:t xml:space="preserve"> </w:t>
      </w:r>
      <w:r w:rsidRPr="00B74684">
        <w:rPr>
          <w:rFonts w:eastAsia="Calibri"/>
          <w:sz w:val="28"/>
          <w:szCs w:val="28"/>
          <w:lang w:eastAsia="en-US"/>
        </w:rPr>
        <w:t xml:space="preserve"> 3.4; 3.5; 3.6; 4.5 </w:t>
      </w:r>
      <w:r w:rsidRPr="00B74684">
        <w:rPr>
          <w:sz w:val="28"/>
          <w:szCs w:val="28"/>
        </w:rPr>
        <w:t xml:space="preserve">Положения к Акту </w:t>
      </w:r>
      <w:r w:rsidRPr="00B74684">
        <w:rPr>
          <w:rFonts w:eastAsia="Calibri"/>
          <w:sz w:val="28"/>
          <w:szCs w:val="28"/>
          <w:lang w:eastAsia="en-US"/>
        </w:rPr>
        <w:t>исключить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 xml:space="preserve">        1.8. В пункте 4.3. слова «к трудовой пенсии по старости» заменить словами «к страховой пенсии по старости».</w:t>
      </w:r>
    </w:p>
    <w:p w:rsidR="00B74684" w:rsidRPr="00B74684" w:rsidRDefault="00B74684" w:rsidP="00B74684">
      <w:pPr>
        <w:jc w:val="both"/>
        <w:rPr>
          <w:rFonts w:eastAsia="Calibri"/>
          <w:sz w:val="28"/>
          <w:szCs w:val="28"/>
          <w:lang w:eastAsia="en-US"/>
        </w:rPr>
      </w:pPr>
      <w:r w:rsidRPr="00B74684">
        <w:rPr>
          <w:rFonts w:eastAsia="Calibri"/>
          <w:sz w:val="28"/>
          <w:szCs w:val="28"/>
          <w:lang w:eastAsia="en-US"/>
        </w:rPr>
        <w:t xml:space="preserve">        1.9.  В пункте 5.5. Положения исключить слова «и (или) </w:t>
      </w:r>
      <w:proofErr w:type="gramStart"/>
      <w:r w:rsidRPr="00B74684">
        <w:rPr>
          <w:rFonts w:eastAsia="Calibri"/>
          <w:sz w:val="28"/>
          <w:szCs w:val="28"/>
          <w:lang w:eastAsia="en-US"/>
        </w:rPr>
        <w:t>выезде</w:t>
      </w:r>
      <w:proofErr w:type="gramEnd"/>
      <w:r w:rsidRPr="00B74684">
        <w:rPr>
          <w:rFonts w:eastAsia="Calibri"/>
          <w:sz w:val="28"/>
          <w:szCs w:val="28"/>
          <w:lang w:eastAsia="en-US"/>
        </w:rPr>
        <w:t xml:space="preserve"> на постоянное место жительства за пределы Российской Федерации»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74684">
        <w:rPr>
          <w:rFonts w:eastAsia="Calibri"/>
          <w:sz w:val="28"/>
          <w:szCs w:val="28"/>
          <w:lang w:eastAsia="en-US"/>
        </w:rPr>
        <w:t xml:space="preserve">       </w:t>
      </w:r>
      <w:r w:rsidRPr="00B74684">
        <w:rPr>
          <w:sz w:val="28"/>
          <w:szCs w:val="28"/>
        </w:rPr>
        <w:t xml:space="preserve"> 2. Положение читать в новой редакции, согласно положению к настоящему решению.</w:t>
      </w:r>
    </w:p>
    <w:p w:rsidR="00B74684" w:rsidRPr="00B74684" w:rsidRDefault="00B74684" w:rsidP="00B74684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B74684">
        <w:rPr>
          <w:sz w:val="28"/>
          <w:szCs w:val="28"/>
        </w:rPr>
        <w:lastRenderedPageBreak/>
        <w:t xml:space="preserve"> 3. </w:t>
      </w:r>
      <w:proofErr w:type="gramStart"/>
      <w:r w:rsidRPr="00B74684">
        <w:rPr>
          <w:sz w:val="28"/>
          <w:szCs w:val="28"/>
        </w:rPr>
        <w:t>Контроль за</w:t>
      </w:r>
      <w:proofErr w:type="gramEnd"/>
      <w:r w:rsidRPr="00B74684">
        <w:rPr>
          <w:sz w:val="28"/>
          <w:szCs w:val="28"/>
        </w:rPr>
        <w:t xml:space="preserve"> выполнением решения оставляю за собой.</w:t>
      </w:r>
    </w:p>
    <w:p w:rsidR="00B74684" w:rsidRPr="00B74684" w:rsidRDefault="00B74684" w:rsidP="00B74684">
      <w:pPr>
        <w:tabs>
          <w:tab w:val="left" w:pos="10348"/>
          <w:tab w:val="left" w:pos="10490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B74684">
        <w:rPr>
          <w:rFonts w:eastAsia="Calibri"/>
          <w:sz w:val="28"/>
          <w:szCs w:val="28"/>
        </w:rPr>
        <w:t xml:space="preserve">        4.Решение вступает в силу в день, следующий за днем его официального опубликования в периодическом печатном издании «Усть-Ярульский Вестник»</w:t>
      </w:r>
    </w:p>
    <w:p w:rsidR="00B74684" w:rsidRPr="00B74684" w:rsidRDefault="00B74684" w:rsidP="00B74684">
      <w:pPr>
        <w:rPr>
          <w:rFonts w:eastAsia="Calibri"/>
          <w:sz w:val="28"/>
          <w:szCs w:val="28"/>
        </w:rPr>
      </w:pPr>
      <w:r w:rsidRPr="00B74684">
        <w:rPr>
          <w:rFonts w:eastAsia="Calibri"/>
          <w:sz w:val="28"/>
          <w:szCs w:val="28"/>
        </w:rPr>
        <w:t xml:space="preserve">                   </w:t>
      </w:r>
      <w:r w:rsidRPr="00B74684">
        <w:rPr>
          <w:sz w:val="28"/>
          <w:szCs w:val="28"/>
        </w:rPr>
        <w:t>Глава сельсовета    _________________________   М.Д. Дезиндорф</w:t>
      </w:r>
    </w:p>
    <w:p w:rsidR="00B74684" w:rsidRDefault="00B74684" w:rsidP="006D62F0">
      <w:pPr>
        <w:jc w:val="right"/>
        <w:rPr>
          <w:color w:val="000000"/>
        </w:rPr>
        <w:sectPr w:rsidR="00B74684" w:rsidSect="0060225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B74684" w:rsidRPr="00B74684" w:rsidTr="002B32F5">
        <w:trPr>
          <w:trHeight w:val="358"/>
        </w:trPr>
        <w:tc>
          <w:tcPr>
            <w:tcW w:w="10010" w:type="dxa"/>
            <w:noWrap/>
            <w:vAlign w:val="bottom"/>
          </w:tcPr>
          <w:p w:rsid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lastRenderedPageBreak/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2961005</wp:posOffset>
                  </wp:positionH>
                  <wp:positionV relativeFrom="paragraph">
                    <wp:posOffset>-167005</wp:posOffset>
                  </wp:positionV>
                  <wp:extent cx="579120" cy="704215"/>
                  <wp:effectExtent l="0" t="0" r="0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</w:p>
          <w:p w:rsid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B74684">
              <w:rPr>
                <w:sz w:val="28"/>
                <w:szCs w:val="32"/>
              </w:rPr>
              <w:t>Российская Федерация</w:t>
            </w: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B74684">
              <w:rPr>
                <w:sz w:val="28"/>
                <w:szCs w:val="32"/>
              </w:rPr>
              <w:t>Усть-Ярульский сельский Совет депутатов</w:t>
            </w: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B74684">
              <w:rPr>
                <w:sz w:val="28"/>
                <w:szCs w:val="32"/>
              </w:rPr>
              <w:t>Ирбейского района Красноярского края</w:t>
            </w: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B74684" w:rsidRPr="00B74684" w:rsidTr="002B32F5">
        <w:trPr>
          <w:trHeight w:val="419"/>
        </w:trPr>
        <w:tc>
          <w:tcPr>
            <w:tcW w:w="10010" w:type="dxa"/>
            <w:noWrap/>
            <w:vAlign w:val="bottom"/>
          </w:tcPr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gramStart"/>
            <w:r w:rsidRPr="00B74684">
              <w:rPr>
                <w:sz w:val="40"/>
                <w:szCs w:val="56"/>
              </w:rPr>
              <w:t>Р</w:t>
            </w:r>
            <w:proofErr w:type="gramEnd"/>
            <w:r w:rsidRPr="00B74684">
              <w:rPr>
                <w:sz w:val="40"/>
                <w:szCs w:val="56"/>
              </w:rPr>
              <w:t xml:space="preserve"> Е Ш Е Н И Е </w:t>
            </w:r>
          </w:p>
        </w:tc>
      </w:tr>
    </w:tbl>
    <w:p w:rsidR="00B74684" w:rsidRPr="00B74684" w:rsidRDefault="00B74684" w:rsidP="00B74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 w:rsidRPr="00B74684">
        <w:rPr>
          <w:rFonts w:ascii="Times New Roman CYR" w:hAnsi="Times New Roman CYR" w:cs="Times New Roman CYR"/>
          <w:sz w:val="28"/>
          <w:szCs w:val="28"/>
        </w:rPr>
        <w:t>25.09.2020 г                                   с. Усть-Яруль                                    № 3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74684">
        <w:rPr>
          <w:b/>
          <w:color w:val="000000"/>
          <w:sz w:val="28"/>
          <w:szCs w:val="20"/>
        </w:rPr>
        <w:t>О внесении изменений и дополнений в решение Усть-Ярульского сельского Совета депутатов от 29.11.2019г. № 117 «</w:t>
      </w:r>
      <w:r w:rsidRPr="00B74684">
        <w:rPr>
          <w:b/>
          <w:sz w:val="28"/>
          <w:szCs w:val="28"/>
        </w:rPr>
        <w:t>О введении налога на имущество физических лиц от кадастровой стоимости объектов недвижимости</w:t>
      </w:r>
      <w:r w:rsidRPr="00B74684">
        <w:rPr>
          <w:b/>
          <w:color w:val="000000"/>
          <w:sz w:val="28"/>
          <w:szCs w:val="20"/>
        </w:rPr>
        <w:t xml:space="preserve">» 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74684">
        <w:rPr>
          <w:sz w:val="28"/>
          <w:szCs w:val="28"/>
        </w:rPr>
        <w:t xml:space="preserve">В соответствии со ст. 406    Налогового 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 Устава Усть-Ярульского сельсовета </w:t>
      </w:r>
      <w:r w:rsidRPr="00B74684">
        <w:rPr>
          <w:rFonts w:ascii="Times New Roman CYR" w:hAnsi="Times New Roman CYR" w:cs="Times New Roman CYR"/>
          <w:sz w:val="28"/>
          <w:szCs w:val="28"/>
        </w:rPr>
        <w:t>Усть-Ярульский сельский Совет депутатов Ирбейского района Красноярского края РЕШИЛ:</w:t>
      </w:r>
    </w:p>
    <w:p w:rsidR="00B74684" w:rsidRPr="00B74684" w:rsidRDefault="00B74684" w:rsidP="00B74684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B74684">
        <w:rPr>
          <w:color w:val="000000"/>
          <w:sz w:val="28"/>
          <w:szCs w:val="20"/>
        </w:rPr>
        <w:t>Внести в решение Усть-Ярульского сельского Совета депутатов от 29.11.2019г. № 117 «</w:t>
      </w:r>
      <w:r w:rsidRPr="00B74684">
        <w:rPr>
          <w:sz w:val="28"/>
          <w:szCs w:val="28"/>
        </w:rPr>
        <w:t>О введении налога на имущество физических лиц от кадастровой стоимости объектов недвижимости</w:t>
      </w:r>
      <w:r w:rsidRPr="00B74684">
        <w:rPr>
          <w:color w:val="000000"/>
          <w:sz w:val="28"/>
          <w:szCs w:val="20"/>
        </w:rPr>
        <w:t>»</w:t>
      </w:r>
      <w:r w:rsidRPr="00B74684">
        <w:rPr>
          <w:b/>
          <w:color w:val="000000"/>
          <w:sz w:val="28"/>
          <w:szCs w:val="20"/>
        </w:rPr>
        <w:t xml:space="preserve"> </w:t>
      </w:r>
      <w:r w:rsidRPr="00B74684">
        <w:rPr>
          <w:color w:val="000000"/>
          <w:sz w:val="28"/>
          <w:szCs w:val="20"/>
        </w:rPr>
        <w:t>следующие изменения:</w:t>
      </w:r>
    </w:p>
    <w:p w:rsidR="00B74684" w:rsidRPr="00B74684" w:rsidRDefault="00B74684" w:rsidP="00B74684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color w:val="000000"/>
          <w:sz w:val="28"/>
          <w:szCs w:val="20"/>
        </w:rPr>
      </w:pPr>
      <w:r w:rsidRPr="00B74684">
        <w:rPr>
          <w:color w:val="000000"/>
          <w:sz w:val="28"/>
          <w:szCs w:val="20"/>
        </w:rPr>
        <w:t>Пункт 4 Акта изложить в следующей редакции:</w:t>
      </w:r>
    </w:p>
    <w:p w:rsidR="00B74684" w:rsidRPr="00B74684" w:rsidRDefault="00B74684" w:rsidP="00B74684">
      <w:pPr>
        <w:ind w:firstLine="709"/>
        <w:jc w:val="both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0"/>
        </w:rPr>
        <w:t xml:space="preserve">«4 </w:t>
      </w:r>
      <w:r w:rsidRPr="00B74684">
        <w:rPr>
          <w:color w:val="000000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опубликования, в периодическом печатном издании «Усть-Ярульский вестник» и не ранее 1-го очередного налогового периода по налогу на имущество физических лиц»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 xml:space="preserve"> </w:t>
      </w:r>
      <w:r w:rsidRPr="00B74684">
        <w:rPr>
          <w:sz w:val="28"/>
        </w:rPr>
        <w:t>2.</w:t>
      </w:r>
      <w:r w:rsidRPr="00B74684">
        <w:rPr>
          <w:color w:val="000000"/>
          <w:sz w:val="28"/>
          <w:szCs w:val="28"/>
        </w:rPr>
        <w:t xml:space="preserve"> </w:t>
      </w:r>
      <w:proofErr w:type="gramStart"/>
      <w:r w:rsidRPr="00B74684">
        <w:rPr>
          <w:color w:val="000000"/>
          <w:sz w:val="28"/>
          <w:szCs w:val="28"/>
        </w:rPr>
        <w:t>Контроль за</w:t>
      </w:r>
      <w:proofErr w:type="gramEnd"/>
      <w:r w:rsidRPr="00B74684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B74684" w:rsidRPr="00B74684" w:rsidRDefault="00B74684" w:rsidP="00B74684">
      <w:pPr>
        <w:jc w:val="both"/>
        <w:rPr>
          <w:color w:val="000000"/>
          <w:sz w:val="28"/>
          <w:szCs w:val="28"/>
        </w:rPr>
      </w:pPr>
      <w:r w:rsidRPr="00B74684">
        <w:rPr>
          <w:color w:val="000000"/>
          <w:sz w:val="28"/>
          <w:szCs w:val="28"/>
        </w:rPr>
        <w:t xml:space="preserve"> 3. Настоящее решение вступает в силу не ранее чем по истечении одного месяца со дня его официального опубликования, в периодическом печатном издании «Усть-Ярульский вестник» и не ранее 1-го очередного налогового периода по налогу на имущество физических лиц.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 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 Глава Усть-Ярульского сельсовета   </w:t>
      </w:r>
      <w:r w:rsidRPr="00B74684">
        <w:rPr>
          <w:sz w:val="28"/>
          <w:szCs w:val="28"/>
          <w:u w:val="single"/>
        </w:rPr>
        <w:t xml:space="preserve">                            </w:t>
      </w:r>
      <w:r w:rsidRPr="00B74684">
        <w:rPr>
          <w:sz w:val="28"/>
          <w:szCs w:val="28"/>
        </w:rPr>
        <w:t xml:space="preserve"> М.Д. Дезиндорф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Председатель Усть-Ярульского</w:t>
      </w:r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B74684">
        <w:rPr>
          <w:sz w:val="28"/>
          <w:szCs w:val="28"/>
        </w:rPr>
        <w:t xml:space="preserve">сельского Совета депутатов            _______________Е.В. </w:t>
      </w:r>
      <w:proofErr w:type="spellStart"/>
      <w:r w:rsidRPr="00B74684">
        <w:rPr>
          <w:sz w:val="28"/>
          <w:szCs w:val="28"/>
        </w:rPr>
        <w:t>Виншу</w:t>
      </w:r>
      <w:proofErr w:type="spellEnd"/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74684" w:rsidRPr="00B74684" w:rsidRDefault="00B74684" w:rsidP="00B74684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p w:rsidR="00B74684" w:rsidRDefault="00B74684" w:rsidP="006D62F0">
      <w:pPr>
        <w:jc w:val="right"/>
        <w:rPr>
          <w:color w:val="000000"/>
        </w:rPr>
        <w:sectPr w:rsidR="00B74684" w:rsidSect="003C0676">
          <w:pgSz w:w="11906" w:h="16838"/>
          <w:pgMar w:top="1134" w:right="746" w:bottom="426" w:left="1701" w:header="708" w:footer="708" w:gutter="0"/>
          <w:cols w:space="708"/>
          <w:docGrid w:linePitch="360"/>
        </w:sectPr>
      </w:pPr>
    </w:p>
    <w:p w:rsidR="00B74684" w:rsidRDefault="00B74684" w:rsidP="00B74684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4BD0FE9" wp14:editId="54182726">
            <wp:simplePos x="0" y="0"/>
            <wp:positionH relativeFrom="column">
              <wp:posOffset>2667000</wp:posOffset>
            </wp:positionH>
            <wp:positionV relativeFrom="paragraph">
              <wp:posOffset>-339725</wp:posOffset>
            </wp:positionV>
            <wp:extent cx="584835" cy="711200"/>
            <wp:effectExtent l="0" t="0" r="5715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684" w:rsidRDefault="00B74684" w:rsidP="00B74684">
      <w:pPr>
        <w:jc w:val="center"/>
        <w:rPr>
          <w:b/>
        </w:rPr>
      </w:pPr>
    </w:p>
    <w:p w:rsidR="00B74684" w:rsidRDefault="00B74684" w:rsidP="00B74684">
      <w:pPr>
        <w:jc w:val="center"/>
        <w:rPr>
          <w:b/>
        </w:rPr>
      </w:pPr>
    </w:p>
    <w:p w:rsidR="00B74684" w:rsidRPr="00B74684" w:rsidRDefault="00B74684" w:rsidP="00B74684">
      <w:pPr>
        <w:jc w:val="center"/>
        <w:rPr>
          <w:b/>
        </w:rPr>
      </w:pPr>
      <w:r w:rsidRPr="00B74684">
        <w:rPr>
          <w:b/>
        </w:rPr>
        <w:t>Усть-Ярульский сельский Совет депутатов</w:t>
      </w:r>
    </w:p>
    <w:p w:rsidR="00B74684" w:rsidRPr="00B74684" w:rsidRDefault="00B74684" w:rsidP="00B74684">
      <w:pPr>
        <w:jc w:val="center"/>
        <w:rPr>
          <w:b/>
        </w:rPr>
      </w:pPr>
      <w:r w:rsidRPr="00B74684">
        <w:rPr>
          <w:b/>
        </w:rPr>
        <w:t>Ирбейского района Красноярского края</w:t>
      </w:r>
    </w:p>
    <w:p w:rsidR="00B74684" w:rsidRPr="00B74684" w:rsidRDefault="00B74684" w:rsidP="00B74684">
      <w:pPr>
        <w:rPr>
          <w:b/>
        </w:rPr>
      </w:pPr>
    </w:p>
    <w:p w:rsidR="00B74684" w:rsidRPr="00B74684" w:rsidRDefault="00B74684" w:rsidP="00B74684">
      <w:pPr>
        <w:jc w:val="center"/>
        <w:rPr>
          <w:b/>
          <w:sz w:val="44"/>
          <w:szCs w:val="44"/>
        </w:rPr>
      </w:pPr>
      <w:r w:rsidRPr="00B74684">
        <w:rPr>
          <w:b/>
          <w:sz w:val="44"/>
          <w:szCs w:val="44"/>
        </w:rPr>
        <w:t xml:space="preserve">РЕШЕНИЕ </w:t>
      </w:r>
    </w:p>
    <w:p w:rsidR="00B74684" w:rsidRPr="00B74684" w:rsidRDefault="00B74684" w:rsidP="00B74684">
      <w:pPr>
        <w:rPr>
          <w:b/>
          <w:sz w:val="16"/>
          <w:szCs w:val="16"/>
        </w:rPr>
      </w:pPr>
    </w:p>
    <w:p w:rsidR="00B74684" w:rsidRPr="00B74684" w:rsidRDefault="00B74684" w:rsidP="00B74684">
      <w:pPr>
        <w:jc w:val="center"/>
        <w:rPr>
          <w:sz w:val="28"/>
          <w:szCs w:val="28"/>
        </w:rPr>
      </w:pPr>
      <w:r w:rsidRPr="00B74684">
        <w:rPr>
          <w:sz w:val="28"/>
          <w:szCs w:val="28"/>
        </w:rPr>
        <w:t>25.09.2020г.                           с. Усть-Яруль                                        № 4</w:t>
      </w:r>
    </w:p>
    <w:p w:rsidR="00B74684" w:rsidRPr="00B74684" w:rsidRDefault="00B74684" w:rsidP="00B74684"/>
    <w:p w:rsidR="00B74684" w:rsidRPr="00B74684" w:rsidRDefault="00B74684" w:rsidP="00B74684">
      <w:r w:rsidRPr="00B74684">
        <w:t xml:space="preserve"> </w:t>
      </w:r>
    </w:p>
    <w:tbl>
      <w:tblPr>
        <w:tblW w:w="12188" w:type="dxa"/>
        <w:tblLook w:val="01E0" w:firstRow="1" w:lastRow="1" w:firstColumn="1" w:lastColumn="1" w:noHBand="0" w:noVBand="0"/>
      </w:tblPr>
      <w:tblGrid>
        <w:gridCol w:w="9464"/>
        <w:gridCol w:w="2724"/>
      </w:tblGrid>
      <w:tr w:rsidR="00B74684" w:rsidRPr="00B74684" w:rsidTr="002B32F5">
        <w:tc>
          <w:tcPr>
            <w:tcW w:w="9464" w:type="dxa"/>
          </w:tcPr>
          <w:p w:rsidR="00B74684" w:rsidRPr="00B74684" w:rsidRDefault="00B74684" w:rsidP="00B74684">
            <w:pPr>
              <w:widowControl w:val="0"/>
              <w:shd w:val="clear" w:color="auto" w:fill="FFFFFF"/>
              <w:tabs>
                <w:tab w:val="left" w:pos="3045"/>
              </w:tabs>
              <w:autoSpaceDE w:val="0"/>
              <w:autoSpaceDN w:val="0"/>
              <w:adjustRightInd w:val="0"/>
              <w:spacing w:before="437"/>
              <w:ind w:right="4551"/>
              <w:jc w:val="both"/>
              <w:rPr>
                <w:b/>
                <w:bCs/>
                <w:sz w:val="28"/>
                <w:szCs w:val="28"/>
              </w:rPr>
            </w:pPr>
            <w:r w:rsidRPr="00B74684">
              <w:rPr>
                <w:b/>
                <w:bCs/>
                <w:sz w:val="28"/>
                <w:szCs w:val="28"/>
              </w:rPr>
              <w:t>Об утверждении нового состава административной комиссии и регламента работы административной комиссии</w:t>
            </w: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ind w:right="-1" w:firstLine="567"/>
              <w:jc w:val="both"/>
              <w:rPr>
                <w:spacing w:val="2"/>
                <w:sz w:val="28"/>
                <w:szCs w:val="28"/>
              </w:rPr>
            </w:pPr>
            <w:r w:rsidRPr="00B74684">
              <w:rPr>
                <w:color w:val="000000"/>
                <w:spacing w:val="-4"/>
                <w:sz w:val="28"/>
                <w:szCs w:val="28"/>
              </w:rPr>
              <w:t xml:space="preserve"> Согласно ст.2 Закона Красноярского края от 23.04.2009 г №8-3168 «Об административных  комиссиях в Красноярском крае» Усть-Ярульский</w:t>
            </w:r>
            <w:r w:rsidRPr="00B74684">
              <w:rPr>
                <w:spacing w:val="2"/>
                <w:sz w:val="28"/>
                <w:szCs w:val="28"/>
              </w:rPr>
              <w:t xml:space="preserve"> сельский Совет депутатов </w:t>
            </w:r>
            <w:r w:rsidRPr="00B74684">
              <w:rPr>
                <w:b/>
                <w:spacing w:val="2"/>
                <w:sz w:val="28"/>
                <w:szCs w:val="28"/>
              </w:rPr>
              <w:t>РЕШИЛ:</w:t>
            </w:r>
          </w:p>
          <w:p w:rsidR="00B74684" w:rsidRPr="00B74684" w:rsidRDefault="00B74684" w:rsidP="00B74684">
            <w:pPr>
              <w:widowControl w:val="0"/>
              <w:numPr>
                <w:ilvl w:val="0"/>
                <w:numId w:val="1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74684">
              <w:rPr>
                <w:bCs/>
                <w:spacing w:val="2"/>
                <w:sz w:val="28"/>
                <w:szCs w:val="28"/>
              </w:rPr>
              <w:t>1. Утвердить новый состав административной комиссии согласно приложению №1</w:t>
            </w:r>
          </w:p>
          <w:p w:rsidR="00B74684" w:rsidRPr="00B74684" w:rsidRDefault="00B74684" w:rsidP="00B74684">
            <w:pPr>
              <w:widowControl w:val="0"/>
              <w:numPr>
                <w:ilvl w:val="0"/>
                <w:numId w:val="16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B74684">
              <w:rPr>
                <w:bCs/>
                <w:spacing w:val="2"/>
                <w:sz w:val="28"/>
                <w:szCs w:val="28"/>
              </w:rPr>
              <w:t xml:space="preserve">2. Признать утратившими силу решение </w:t>
            </w:r>
            <w:r w:rsidRPr="00B74684">
              <w:rPr>
                <w:color w:val="000000"/>
                <w:spacing w:val="-4"/>
                <w:sz w:val="28"/>
                <w:szCs w:val="28"/>
              </w:rPr>
              <w:t>Усть-Ярульского</w:t>
            </w:r>
            <w:r w:rsidRPr="00B74684">
              <w:rPr>
                <w:spacing w:val="2"/>
                <w:sz w:val="28"/>
                <w:szCs w:val="28"/>
              </w:rPr>
              <w:t xml:space="preserve"> сельского Совета депутатов от      02.07.2018 г. № 85 «Об утверждении нового состава административной комиссии».</w:t>
            </w:r>
          </w:p>
          <w:p w:rsidR="00B74684" w:rsidRPr="00B74684" w:rsidRDefault="00B74684" w:rsidP="00B74684">
            <w:pPr>
              <w:widowControl w:val="0"/>
              <w:numPr>
                <w:ilvl w:val="0"/>
                <w:numId w:val="1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B74684">
              <w:rPr>
                <w:spacing w:val="2"/>
                <w:sz w:val="28"/>
                <w:szCs w:val="28"/>
              </w:rPr>
              <w:t xml:space="preserve">3. </w:t>
            </w:r>
            <w:proofErr w:type="gramStart"/>
            <w:r w:rsidRPr="00B74684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B74684">
              <w:rPr>
                <w:spacing w:val="2"/>
                <w:sz w:val="28"/>
                <w:szCs w:val="28"/>
              </w:rPr>
              <w:t xml:space="preserve"> исполнением настоящего Решения возложить на Главу сельсовета.</w:t>
            </w:r>
          </w:p>
          <w:p w:rsidR="00B74684" w:rsidRPr="00B74684" w:rsidRDefault="00B74684" w:rsidP="00B74684">
            <w:pPr>
              <w:widowControl w:val="0"/>
              <w:numPr>
                <w:ilvl w:val="0"/>
                <w:numId w:val="16"/>
              </w:num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bCs/>
                <w:spacing w:val="2"/>
                <w:sz w:val="28"/>
                <w:szCs w:val="28"/>
              </w:rPr>
            </w:pPr>
            <w:r w:rsidRPr="00B74684">
              <w:rPr>
                <w:spacing w:val="2"/>
                <w:sz w:val="28"/>
                <w:szCs w:val="28"/>
              </w:rPr>
              <w:t xml:space="preserve"> </w:t>
            </w:r>
            <w:r w:rsidRPr="00B74684">
              <w:rPr>
                <w:color w:val="000000"/>
                <w:spacing w:val="-4"/>
                <w:sz w:val="28"/>
                <w:szCs w:val="28"/>
              </w:rPr>
              <w:t>2. Настоящее решение вступает в силу с момента опубликования в газете «Усть-Ярульский Вестник».</w:t>
            </w: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B74684" w:rsidRPr="00B74684" w:rsidRDefault="00B74684" w:rsidP="00B74684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pacing w:val="2"/>
                <w:sz w:val="28"/>
                <w:szCs w:val="28"/>
              </w:rPr>
            </w:pP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Глава Усть-Ярульского сельсовета:   ____________________М.Д. Дезиндорф</w:t>
            </w: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 xml:space="preserve">Председатель Усть-Ярульского  сельского Совета ____________ Е.В. </w:t>
            </w:r>
            <w:proofErr w:type="spellStart"/>
            <w:r w:rsidRPr="00B74684">
              <w:rPr>
                <w:sz w:val="28"/>
                <w:szCs w:val="28"/>
              </w:rPr>
              <w:t>Виншу</w:t>
            </w:r>
            <w:proofErr w:type="spellEnd"/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</w:p>
          <w:p w:rsidR="00B74684" w:rsidRPr="00B74684" w:rsidRDefault="00B74684" w:rsidP="00B74684"/>
          <w:p w:rsidR="00B74684" w:rsidRPr="00B74684" w:rsidRDefault="00B74684" w:rsidP="00B74684"/>
          <w:p w:rsidR="00B74684" w:rsidRPr="00B74684" w:rsidRDefault="00B74684" w:rsidP="00B74684"/>
          <w:p w:rsidR="00B74684" w:rsidRPr="00B74684" w:rsidRDefault="00B74684" w:rsidP="00B74684"/>
          <w:p w:rsidR="00B74684" w:rsidRPr="00B74684" w:rsidRDefault="00B74684" w:rsidP="00B74684"/>
          <w:p w:rsidR="00B74684" w:rsidRPr="00B74684" w:rsidRDefault="00B74684" w:rsidP="00B74684"/>
          <w:p w:rsidR="00B74684" w:rsidRPr="00B74684" w:rsidRDefault="00B74684" w:rsidP="00B74684"/>
          <w:p w:rsidR="00B74684" w:rsidRDefault="00B74684" w:rsidP="00B74684">
            <w:pPr>
              <w:ind w:firstLine="600"/>
              <w:jc w:val="right"/>
              <w:rPr>
                <w:sz w:val="28"/>
                <w:szCs w:val="28"/>
              </w:rPr>
            </w:pPr>
          </w:p>
          <w:p w:rsidR="00B74684" w:rsidRPr="00B74684" w:rsidRDefault="00B74684" w:rsidP="00B74684">
            <w:pPr>
              <w:ind w:firstLine="600"/>
              <w:jc w:val="right"/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Приложение №1</w:t>
            </w:r>
          </w:p>
          <w:p w:rsidR="00B74684" w:rsidRPr="00B74684" w:rsidRDefault="00B74684" w:rsidP="00B74684">
            <w:pPr>
              <w:ind w:firstLine="600"/>
              <w:jc w:val="right"/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К Решению Усть-Ярульского</w:t>
            </w:r>
          </w:p>
          <w:p w:rsidR="00B74684" w:rsidRPr="00B74684" w:rsidRDefault="00B74684" w:rsidP="00B74684">
            <w:pPr>
              <w:ind w:firstLine="600"/>
              <w:jc w:val="right"/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Сельского Совета депутатов</w:t>
            </w:r>
          </w:p>
          <w:p w:rsidR="00B74684" w:rsidRPr="00B74684" w:rsidRDefault="00B74684" w:rsidP="00B74684">
            <w:pPr>
              <w:ind w:firstLine="600"/>
              <w:jc w:val="right"/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от 25.09.2020 г. № 4</w:t>
            </w:r>
          </w:p>
          <w:p w:rsidR="00B74684" w:rsidRPr="00B74684" w:rsidRDefault="00B74684" w:rsidP="00B74684">
            <w:pPr>
              <w:ind w:firstLine="600"/>
              <w:jc w:val="right"/>
              <w:rPr>
                <w:szCs w:val="28"/>
              </w:rPr>
            </w:pPr>
          </w:p>
          <w:p w:rsidR="00B74684" w:rsidRPr="00B74684" w:rsidRDefault="00B74684" w:rsidP="00B74684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B74684">
              <w:rPr>
                <w:b/>
                <w:bCs/>
                <w:sz w:val="28"/>
                <w:szCs w:val="28"/>
              </w:rPr>
              <w:t xml:space="preserve">Состав  административной комиссии Усть-Ярульского сельсовета </w:t>
            </w:r>
          </w:p>
          <w:p w:rsidR="00B74684" w:rsidRPr="00B74684" w:rsidRDefault="00B74684" w:rsidP="00B74684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  <w:r w:rsidRPr="00B74684">
              <w:rPr>
                <w:b/>
                <w:bCs/>
                <w:sz w:val="28"/>
                <w:szCs w:val="28"/>
              </w:rPr>
              <w:t>Ирбейского района Красноярского края</w:t>
            </w:r>
          </w:p>
          <w:p w:rsidR="00B74684" w:rsidRPr="00B74684" w:rsidRDefault="00B74684" w:rsidP="00B74684">
            <w:pPr>
              <w:ind w:firstLine="600"/>
              <w:jc w:val="center"/>
              <w:rPr>
                <w:b/>
                <w:bCs/>
                <w:sz w:val="28"/>
                <w:szCs w:val="28"/>
              </w:rPr>
            </w:pPr>
          </w:p>
          <w:p w:rsidR="00B74684" w:rsidRPr="00B74684" w:rsidRDefault="00B74684" w:rsidP="00B74684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B74684" w:rsidRPr="00B74684" w:rsidRDefault="00B74684" w:rsidP="00B74684">
            <w:pPr>
              <w:ind w:firstLine="600"/>
              <w:rPr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>Председатель -</w:t>
            </w:r>
            <w:r w:rsidRPr="00B74684">
              <w:rPr>
                <w:sz w:val="28"/>
                <w:szCs w:val="28"/>
              </w:rPr>
              <w:t xml:space="preserve"> Дезиндорф Мария Давыдовна, Глава сельсовета;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 xml:space="preserve">Заместитель  –   </w:t>
            </w:r>
            <w:proofErr w:type="spellStart"/>
            <w:r w:rsidRPr="00B74684">
              <w:rPr>
                <w:sz w:val="28"/>
                <w:szCs w:val="28"/>
              </w:rPr>
              <w:t>Виншу</w:t>
            </w:r>
            <w:proofErr w:type="spellEnd"/>
            <w:r w:rsidRPr="00B74684">
              <w:rPr>
                <w:sz w:val="28"/>
                <w:szCs w:val="28"/>
              </w:rPr>
              <w:t xml:space="preserve"> Елена Викторовна-председатель Совета депутатов Усть-Ярульского сельсовета.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>Ответственный секретарь – Кондренко Ольга Сергеевна – заместитель главы</w:t>
            </w:r>
            <w:r w:rsidRPr="00B74684">
              <w:rPr>
                <w:sz w:val="28"/>
                <w:szCs w:val="28"/>
              </w:rPr>
              <w:t xml:space="preserve"> Усть-Ярульского сельсовета.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 xml:space="preserve">      Члены административной комиссии: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 xml:space="preserve">       Депутаты Усть-Ярульского сельсовета: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>Сухих Валентина Прокопьевна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>Федоров Александр Антонович</w:t>
            </w:r>
          </w:p>
          <w:p w:rsidR="00B74684" w:rsidRPr="00B74684" w:rsidRDefault="00B74684" w:rsidP="00B74684">
            <w:pPr>
              <w:ind w:firstLine="600"/>
              <w:rPr>
                <w:bCs/>
                <w:sz w:val="28"/>
                <w:szCs w:val="28"/>
              </w:rPr>
            </w:pPr>
            <w:r w:rsidRPr="00B74684">
              <w:rPr>
                <w:bCs/>
                <w:sz w:val="28"/>
                <w:szCs w:val="28"/>
              </w:rPr>
              <w:t>Кондренко Иван Викторович</w:t>
            </w:r>
          </w:p>
          <w:p w:rsidR="00B74684" w:rsidRPr="00B74684" w:rsidRDefault="00B74684" w:rsidP="00B74684">
            <w:pPr>
              <w:ind w:firstLine="600"/>
              <w:jc w:val="center"/>
              <w:rPr>
                <w:b/>
                <w:bCs/>
                <w:szCs w:val="28"/>
              </w:rPr>
            </w:pPr>
          </w:p>
          <w:p w:rsidR="00B74684" w:rsidRPr="00B74684" w:rsidRDefault="00B74684" w:rsidP="00B746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:rsidR="00B74684" w:rsidRPr="00B74684" w:rsidRDefault="00B74684" w:rsidP="00B74684">
            <w:pPr>
              <w:ind w:left="907"/>
              <w:jc w:val="both"/>
              <w:rPr>
                <w:sz w:val="28"/>
                <w:szCs w:val="28"/>
              </w:rPr>
            </w:pPr>
          </w:p>
        </w:tc>
      </w:tr>
    </w:tbl>
    <w:p w:rsidR="00B74684" w:rsidRPr="00B74684" w:rsidRDefault="00B74684" w:rsidP="00B74684"/>
    <w:p w:rsidR="00B74684" w:rsidRDefault="00B74684" w:rsidP="006D62F0">
      <w:pPr>
        <w:jc w:val="right"/>
        <w:rPr>
          <w:color w:val="000000"/>
        </w:rPr>
        <w:sectPr w:rsidR="00B74684" w:rsidSect="001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12"/>
      </w:tblGrid>
      <w:tr w:rsidR="00B74684" w:rsidRPr="00B74684" w:rsidTr="002B32F5">
        <w:trPr>
          <w:trHeight w:val="405"/>
        </w:trPr>
        <w:tc>
          <w:tcPr>
            <w:tcW w:w="9360" w:type="dxa"/>
            <w:gridSpan w:val="10"/>
            <w:shd w:val="clear" w:color="auto" w:fill="auto"/>
            <w:noWrap/>
            <w:vAlign w:val="bottom"/>
          </w:tcPr>
          <w:p w:rsidR="00B74684" w:rsidRDefault="00B74684" w:rsidP="00B746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900ED3D" wp14:editId="5399FFFD">
                  <wp:simplePos x="0" y="0"/>
                  <wp:positionH relativeFrom="column">
                    <wp:posOffset>2619375</wp:posOffset>
                  </wp:positionH>
                  <wp:positionV relativeFrom="paragraph">
                    <wp:posOffset>-315595</wp:posOffset>
                  </wp:positionV>
                  <wp:extent cx="584835" cy="711200"/>
                  <wp:effectExtent l="0" t="0" r="5715" b="0"/>
                  <wp:wrapNone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4684" w:rsidRDefault="00B74684" w:rsidP="00B74684">
            <w:pPr>
              <w:jc w:val="center"/>
              <w:rPr>
                <w:sz w:val="32"/>
                <w:szCs w:val="32"/>
              </w:rPr>
            </w:pPr>
          </w:p>
          <w:p w:rsidR="00B74684" w:rsidRPr="00B74684" w:rsidRDefault="00B74684" w:rsidP="00B74684">
            <w:pPr>
              <w:jc w:val="center"/>
              <w:rPr>
                <w:sz w:val="32"/>
                <w:szCs w:val="32"/>
              </w:rPr>
            </w:pPr>
            <w:r w:rsidRPr="00B74684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B74684" w:rsidRPr="00B74684" w:rsidRDefault="00B74684" w:rsidP="00B74684">
            <w:pPr>
              <w:jc w:val="center"/>
              <w:rPr>
                <w:sz w:val="28"/>
                <w:szCs w:val="28"/>
              </w:rPr>
            </w:pPr>
            <w:r w:rsidRPr="00B74684"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B74684" w:rsidRPr="00B74684" w:rsidTr="002B32F5">
        <w:trPr>
          <w:trHeight w:val="517"/>
        </w:trPr>
        <w:tc>
          <w:tcPr>
            <w:tcW w:w="9360" w:type="dxa"/>
            <w:gridSpan w:val="10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jc w:val="center"/>
              <w:rPr>
                <w:sz w:val="56"/>
                <w:szCs w:val="56"/>
              </w:rPr>
            </w:pPr>
            <w:proofErr w:type="gramStart"/>
            <w:r w:rsidRPr="00B74684">
              <w:rPr>
                <w:sz w:val="56"/>
                <w:szCs w:val="56"/>
              </w:rPr>
              <w:t>Р</w:t>
            </w:r>
            <w:proofErr w:type="gramEnd"/>
            <w:r w:rsidRPr="00B74684">
              <w:rPr>
                <w:sz w:val="56"/>
                <w:szCs w:val="56"/>
              </w:rPr>
              <w:t xml:space="preserve"> Е Ш Е Н И Е </w:t>
            </w:r>
            <w:bookmarkStart w:id="0" w:name="_GoBack"/>
            <w:bookmarkEnd w:id="0"/>
          </w:p>
        </w:tc>
      </w:tr>
      <w:tr w:rsidR="00B74684" w:rsidRPr="00B74684" w:rsidTr="002B32F5">
        <w:trPr>
          <w:trHeight w:val="375"/>
        </w:trPr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bottom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</w:tr>
      <w:tr w:rsidR="00B74684" w:rsidRPr="00B74684" w:rsidTr="002B32F5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30.09.2020 г.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 xml:space="preserve"> с. Усть-Яруль 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  <w:vAlign w:val="center"/>
          </w:tcPr>
          <w:p w:rsidR="00B74684" w:rsidRPr="00B74684" w:rsidRDefault="00B74684" w:rsidP="00B74684">
            <w:pPr>
              <w:rPr>
                <w:rFonts w:ascii="Arial" w:hAnsi="Arial"/>
                <w:sz w:val="28"/>
                <w:szCs w:val="28"/>
              </w:rPr>
            </w:pPr>
            <w:r w:rsidRPr="00B74684">
              <w:rPr>
                <w:sz w:val="28"/>
                <w:szCs w:val="28"/>
              </w:rPr>
              <w:t>№ 05</w:t>
            </w:r>
          </w:p>
        </w:tc>
      </w:tr>
    </w:tbl>
    <w:p w:rsidR="00B74684" w:rsidRPr="00B74684" w:rsidRDefault="00B74684" w:rsidP="00B74684"/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  <w:r w:rsidRPr="00B74684">
        <w:rPr>
          <w:b/>
          <w:color w:val="000000"/>
          <w:sz w:val="28"/>
          <w:szCs w:val="20"/>
        </w:rPr>
        <w:t xml:space="preserve">      </w:t>
      </w:r>
      <w:proofErr w:type="gramStart"/>
      <w:r w:rsidRPr="00B74684">
        <w:rPr>
          <w:color w:val="000000"/>
          <w:sz w:val="28"/>
          <w:szCs w:val="20"/>
        </w:rPr>
        <w:t>О внесении изменений и дополнений в решение Усть-Ярульского сельского Совета депутатов от 21.05.2020г. № 135 «О внесении изменений и дополнений в решение Усть-Ярульского сельского Совета депутатов от 07.06.2019г. № 108 «</w:t>
      </w:r>
      <w:r w:rsidRPr="00B74684">
        <w:rPr>
          <w:color w:val="00000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B74684">
        <w:rPr>
          <w:color w:val="000000"/>
          <w:sz w:val="28"/>
          <w:szCs w:val="20"/>
        </w:rPr>
        <w:t>» от 16.09.2019г. №113,от 24.01.2020 № 121»</w:t>
      </w:r>
      <w:proofErr w:type="gramEnd"/>
    </w:p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4684">
        <w:rPr>
          <w:sz w:val="28"/>
          <w:szCs w:val="28"/>
        </w:rPr>
        <w:t>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Красноярского края от 16.12.2016г. № 656-п «О внесении изменений в постановление Совета администрации Красноярского края от 29.12.2007 № 512-п «О нормативах формирования расходов</w:t>
      </w:r>
      <w:proofErr w:type="gramEnd"/>
      <w:r w:rsidRPr="00B74684">
        <w:rPr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руководствуясь Уставом Усть-Ярульского сельсовета Ирбейского района Красноярского края, </w:t>
      </w:r>
    </w:p>
    <w:p w:rsidR="00B74684" w:rsidRPr="00B74684" w:rsidRDefault="00B74684" w:rsidP="00B746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Усть-Ярульский сельский совет депутатов РЕШИЛ:</w:t>
      </w:r>
    </w:p>
    <w:p w:rsidR="00B74684" w:rsidRPr="00B74684" w:rsidRDefault="00B74684" w:rsidP="00B746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  <w:proofErr w:type="gramStart"/>
      <w:r w:rsidRPr="00B74684">
        <w:rPr>
          <w:color w:val="000000"/>
          <w:sz w:val="28"/>
          <w:szCs w:val="20"/>
        </w:rPr>
        <w:t>1.Внести в решение Усть-Ярульского сельского Совета депутатов от 21.05.2020г. № 135 «О внесении изменений и дополнений в решение Усть-Ярульского сельского Совета депутатов от 07.06.2019г. № 108 «</w:t>
      </w:r>
      <w:r w:rsidRPr="00B74684">
        <w:rPr>
          <w:color w:val="00000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</w:t>
      </w:r>
      <w:r w:rsidRPr="00B74684">
        <w:rPr>
          <w:color w:val="000000"/>
          <w:sz w:val="28"/>
          <w:szCs w:val="20"/>
        </w:rPr>
        <w:t>» от 16.09.2019г. №113,от 24.01.2020 № 121»</w:t>
      </w:r>
      <w:proofErr w:type="gramEnd"/>
    </w:p>
    <w:p w:rsidR="00B74684" w:rsidRPr="00B74684" w:rsidRDefault="00B74684" w:rsidP="00B74684">
      <w:pPr>
        <w:jc w:val="both"/>
        <w:rPr>
          <w:color w:val="000000"/>
          <w:sz w:val="28"/>
          <w:szCs w:val="20"/>
        </w:rPr>
      </w:pPr>
      <w:r w:rsidRPr="00B74684">
        <w:rPr>
          <w:color w:val="000000"/>
          <w:sz w:val="28"/>
          <w:szCs w:val="20"/>
        </w:rPr>
        <w:t xml:space="preserve"> следующие изменения:</w:t>
      </w:r>
    </w:p>
    <w:p w:rsidR="00B74684" w:rsidRPr="00B74684" w:rsidRDefault="00B74684" w:rsidP="00B74684">
      <w:pPr>
        <w:ind w:right="21" w:firstLine="72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1.1.</w:t>
      </w:r>
      <w:r w:rsidRPr="00B74684">
        <w:rPr>
          <w:sz w:val="26"/>
          <w:szCs w:val="26"/>
        </w:rPr>
        <w:t xml:space="preserve"> </w:t>
      </w:r>
      <w:r w:rsidRPr="00B74684">
        <w:rPr>
          <w:sz w:val="28"/>
          <w:szCs w:val="28"/>
        </w:rPr>
        <w:t>В абзаце 1,2 пункта 2 решения слова «со всеми изменениями к данному решению» исключить</w:t>
      </w:r>
    </w:p>
    <w:p w:rsidR="00B74684" w:rsidRPr="00B74684" w:rsidRDefault="00B74684" w:rsidP="00B74684">
      <w:pPr>
        <w:ind w:right="21" w:firstLine="72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1.2. Пункт 2  решения дополнить абзацем 3 следующего содержания:</w:t>
      </w:r>
    </w:p>
    <w:p w:rsidR="00B74684" w:rsidRPr="00B74684" w:rsidRDefault="00B74684" w:rsidP="00B74684">
      <w:pPr>
        <w:ind w:right="21" w:firstLine="720"/>
        <w:jc w:val="both"/>
        <w:rPr>
          <w:sz w:val="28"/>
          <w:szCs w:val="28"/>
        </w:rPr>
      </w:pPr>
      <w:r w:rsidRPr="00B74684">
        <w:rPr>
          <w:sz w:val="28"/>
          <w:szCs w:val="28"/>
        </w:rPr>
        <w:t>«Решение Усть-Ярульского совета депутатов от 29.01.2009 года № 105 « О внесении изменений в решение Усть-Ярульского совета депутатов от 20.02.2006 №27</w:t>
      </w:r>
      <w:r w:rsidRPr="00B74684">
        <w:rPr>
          <w:color w:val="000000"/>
          <w:sz w:val="28"/>
          <w:szCs w:val="28"/>
        </w:rPr>
        <w:t xml:space="preserve"> «Об утверждении Положения оплаты труда выборных должностных лиц, осуществляющих свои полномочия на постоянной основе и муниципальных служащих» </w:t>
      </w:r>
      <w:r w:rsidRPr="00B74684">
        <w:rPr>
          <w:sz w:val="28"/>
          <w:szCs w:val="28"/>
        </w:rPr>
        <w:t>считать утратившим силу</w:t>
      </w:r>
    </w:p>
    <w:p w:rsidR="00B74684" w:rsidRPr="00B74684" w:rsidRDefault="00B74684" w:rsidP="00B74684">
      <w:pPr>
        <w:ind w:right="21"/>
        <w:jc w:val="both"/>
        <w:rPr>
          <w:sz w:val="28"/>
          <w:szCs w:val="28"/>
        </w:rPr>
      </w:pPr>
      <w:r w:rsidRPr="00B74684">
        <w:rPr>
          <w:sz w:val="28"/>
          <w:szCs w:val="28"/>
        </w:rPr>
        <w:lastRenderedPageBreak/>
        <w:t xml:space="preserve">2. </w:t>
      </w:r>
      <w:proofErr w:type="gramStart"/>
      <w:r w:rsidRPr="00B74684">
        <w:rPr>
          <w:sz w:val="28"/>
          <w:szCs w:val="28"/>
        </w:rPr>
        <w:t>Контроль за</w:t>
      </w:r>
      <w:proofErr w:type="gramEnd"/>
      <w:r w:rsidRPr="00B74684">
        <w:rPr>
          <w:sz w:val="28"/>
          <w:szCs w:val="28"/>
        </w:rPr>
        <w:t xml:space="preserve"> выполнением решения оставляю за собой. </w:t>
      </w:r>
    </w:p>
    <w:p w:rsidR="00B74684" w:rsidRPr="00B74684" w:rsidRDefault="00B74684" w:rsidP="00B74684">
      <w:pPr>
        <w:ind w:right="21"/>
        <w:rPr>
          <w:sz w:val="28"/>
          <w:szCs w:val="28"/>
        </w:rPr>
      </w:pPr>
      <w:r w:rsidRPr="00B74684">
        <w:rPr>
          <w:sz w:val="28"/>
          <w:szCs w:val="28"/>
        </w:rPr>
        <w:t xml:space="preserve">3. 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B74684" w:rsidRPr="00B74684" w:rsidRDefault="00B74684" w:rsidP="00B74684">
      <w:pPr>
        <w:ind w:right="21"/>
        <w:rPr>
          <w:sz w:val="28"/>
          <w:szCs w:val="28"/>
        </w:rPr>
      </w:pPr>
    </w:p>
    <w:p w:rsidR="00B74684" w:rsidRPr="00B74684" w:rsidRDefault="00B74684" w:rsidP="00B74684">
      <w:pPr>
        <w:ind w:right="21"/>
        <w:rPr>
          <w:sz w:val="28"/>
          <w:szCs w:val="28"/>
        </w:rPr>
      </w:pPr>
    </w:p>
    <w:p w:rsidR="00B74684" w:rsidRPr="00B74684" w:rsidRDefault="00B74684" w:rsidP="00B74684">
      <w:pPr>
        <w:ind w:right="21" w:firstLine="720"/>
        <w:rPr>
          <w:sz w:val="28"/>
          <w:szCs w:val="28"/>
        </w:rPr>
      </w:pPr>
    </w:p>
    <w:p w:rsidR="00B74684" w:rsidRPr="00B74684" w:rsidRDefault="00B74684" w:rsidP="00B74684">
      <w:pPr>
        <w:ind w:right="21" w:firstLine="720"/>
        <w:rPr>
          <w:sz w:val="28"/>
          <w:szCs w:val="28"/>
        </w:rPr>
      </w:pPr>
      <w:r w:rsidRPr="00B74684">
        <w:rPr>
          <w:sz w:val="28"/>
          <w:szCs w:val="28"/>
        </w:rPr>
        <w:t>Глава Усть-Ярульского сельсовета                                   М.Д. Дезиндорф</w:t>
      </w:r>
    </w:p>
    <w:p w:rsidR="00B74684" w:rsidRPr="00B74684" w:rsidRDefault="00B74684" w:rsidP="00B74684">
      <w:pPr>
        <w:ind w:right="21" w:firstLine="720"/>
        <w:rPr>
          <w:sz w:val="28"/>
          <w:szCs w:val="28"/>
        </w:rPr>
      </w:pPr>
    </w:p>
    <w:p w:rsidR="0051109F" w:rsidRPr="009273CE" w:rsidRDefault="00B74684" w:rsidP="00B74684">
      <w:pPr>
        <w:jc w:val="right"/>
        <w:rPr>
          <w:color w:val="000000"/>
        </w:rPr>
      </w:pPr>
      <w:r w:rsidRPr="00B74684">
        <w:br w:type="column"/>
      </w:r>
    </w:p>
    <w:sectPr w:rsidR="0051109F" w:rsidRPr="009273CE" w:rsidSect="0017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66" w:rsidRDefault="00B74684" w:rsidP="0060225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>PA</w:instrText>
    </w:r>
    <w:r>
      <w:rPr>
        <w:rStyle w:val="af3"/>
      </w:rPr>
      <w:instrText xml:space="preserve">GE  </w:instrText>
    </w:r>
    <w:r>
      <w:rPr>
        <w:rStyle w:val="af3"/>
      </w:rPr>
      <w:fldChar w:fldCharType="end"/>
    </w:r>
  </w:p>
  <w:p w:rsidR="00EA3066" w:rsidRDefault="00B7468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66" w:rsidRDefault="00B74684" w:rsidP="00602254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16</w:t>
    </w:r>
    <w:r>
      <w:rPr>
        <w:rStyle w:val="af3"/>
      </w:rPr>
      <w:fldChar w:fldCharType="end"/>
    </w:r>
  </w:p>
  <w:p w:rsidR="00EA3066" w:rsidRDefault="00B7468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793EA3"/>
    <w:multiLevelType w:val="hybridMultilevel"/>
    <w:tmpl w:val="56B0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9D2"/>
    <w:multiLevelType w:val="hybridMultilevel"/>
    <w:tmpl w:val="1E82A0C4"/>
    <w:lvl w:ilvl="0" w:tplc="1A6E5DA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5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6">
    <w:nsid w:val="46AA3AB6"/>
    <w:multiLevelType w:val="multilevel"/>
    <w:tmpl w:val="46AA3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75D1"/>
    <w:multiLevelType w:val="hybridMultilevel"/>
    <w:tmpl w:val="C9E60D1E"/>
    <w:lvl w:ilvl="0" w:tplc="80163F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6734E4"/>
    <w:multiLevelType w:val="multilevel"/>
    <w:tmpl w:val="3AE4B7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0">
    <w:nsid w:val="67810D37"/>
    <w:multiLevelType w:val="hybridMultilevel"/>
    <w:tmpl w:val="F370BD34"/>
    <w:lvl w:ilvl="0" w:tplc="A31632B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8025842"/>
    <w:multiLevelType w:val="hybridMultilevel"/>
    <w:tmpl w:val="072E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FC1ADD"/>
    <w:multiLevelType w:val="hybridMultilevel"/>
    <w:tmpl w:val="DE7CB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30EBE"/>
    <w:multiLevelType w:val="multilevel"/>
    <w:tmpl w:val="8F9CFB9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6B25F25"/>
    <w:multiLevelType w:val="multilevel"/>
    <w:tmpl w:val="265030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75479"/>
    <w:rsid w:val="00082ACE"/>
    <w:rsid w:val="000E4B9F"/>
    <w:rsid w:val="00120D1C"/>
    <w:rsid w:val="0013343C"/>
    <w:rsid w:val="00176B5F"/>
    <w:rsid w:val="001E1317"/>
    <w:rsid w:val="001E1FEC"/>
    <w:rsid w:val="00215C86"/>
    <w:rsid w:val="00217422"/>
    <w:rsid w:val="002266C8"/>
    <w:rsid w:val="0022703B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0C04"/>
    <w:rsid w:val="00365F11"/>
    <w:rsid w:val="00374ECF"/>
    <w:rsid w:val="003D32A7"/>
    <w:rsid w:val="003D5095"/>
    <w:rsid w:val="003F165D"/>
    <w:rsid w:val="00413BB5"/>
    <w:rsid w:val="00475197"/>
    <w:rsid w:val="004C1551"/>
    <w:rsid w:val="004D2A3D"/>
    <w:rsid w:val="0051109F"/>
    <w:rsid w:val="005159CC"/>
    <w:rsid w:val="00547A5A"/>
    <w:rsid w:val="00555C1B"/>
    <w:rsid w:val="0058210F"/>
    <w:rsid w:val="00584F02"/>
    <w:rsid w:val="00597D09"/>
    <w:rsid w:val="005C4A51"/>
    <w:rsid w:val="00657EF7"/>
    <w:rsid w:val="00674D0A"/>
    <w:rsid w:val="006D559D"/>
    <w:rsid w:val="006D62F0"/>
    <w:rsid w:val="00781437"/>
    <w:rsid w:val="007A0B3F"/>
    <w:rsid w:val="007A1E8A"/>
    <w:rsid w:val="007A1F68"/>
    <w:rsid w:val="007F6FD1"/>
    <w:rsid w:val="00801C42"/>
    <w:rsid w:val="008065BC"/>
    <w:rsid w:val="00807F4B"/>
    <w:rsid w:val="00833D2B"/>
    <w:rsid w:val="008B796E"/>
    <w:rsid w:val="009273CE"/>
    <w:rsid w:val="00955D15"/>
    <w:rsid w:val="0095738B"/>
    <w:rsid w:val="009A4D7C"/>
    <w:rsid w:val="009B1A29"/>
    <w:rsid w:val="009B1ACE"/>
    <w:rsid w:val="009C36BB"/>
    <w:rsid w:val="009D7489"/>
    <w:rsid w:val="009E52F7"/>
    <w:rsid w:val="009F023D"/>
    <w:rsid w:val="00A334BC"/>
    <w:rsid w:val="00AB1F6C"/>
    <w:rsid w:val="00AF2609"/>
    <w:rsid w:val="00AF6CE8"/>
    <w:rsid w:val="00B02B2D"/>
    <w:rsid w:val="00B11832"/>
    <w:rsid w:val="00B53FFD"/>
    <w:rsid w:val="00B62E9F"/>
    <w:rsid w:val="00B74684"/>
    <w:rsid w:val="00BA1FE9"/>
    <w:rsid w:val="00BA2EBF"/>
    <w:rsid w:val="00C13FF8"/>
    <w:rsid w:val="00C21623"/>
    <w:rsid w:val="00C34F20"/>
    <w:rsid w:val="00C5122C"/>
    <w:rsid w:val="00C700A9"/>
    <w:rsid w:val="00C977AE"/>
    <w:rsid w:val="00CA4E03"/>
    <w:rsid w:val="00D02943"/>
    <w:rsid w:val="00D502FC"/>
    <w:rsid w:val="00D55A93"/>
    <w:rsid w:val="00D5732B"/>
    <w:rsid w:val="00D629BD"/>
    <w:rsid w:val="00D6636A"/>
    <w:rsid w:val="00D862ED"/>
    <w:rsid w:val="00DA0FEF"/>
    <w:rsid w:val="00DB78F0"/>
    <w:rsid w:val="00DE211E"/>
    <w:rsid w:val="00E1110F"/>
    <w:rsid w:val="00E1234A"/>
    <w:rsid w:val="00E466FA"/>
    <w:rsid w:val="00EA32C6"/>
    <w:rsid w:val="00EE0FF9"/>
    <w:rsid w:val="00F26394"/>
    <w:rsid w:val="00F572BA"/>
    <w:rsid w:val="00F724FB"/>
    <w:rsid w:val="00F87D64"/>
    <w:rsid w:val="00FA1B84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746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74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7D6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7D6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B7468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746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7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EC98-87CF-47B9-B9F1-CD79A71F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cp:lastPrinted>2018-07-20T06:42:00Z</cp:lastPrinted>
  <dcterms:created xsi:type="dcterms:W3CDTF">2020-10-01T02:24:00Z</dcterms:created>
  <dcterms:modified xsi:type="dcterms:W3CDTF">2020-10-01T02:32:00Z</dcterms:modified>
</cp:coreProperties>
</file>