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BF6197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BF6197" w:rsidP="00801C42">
      <w:r>
        <w:t>13.02.2018 № 4</w:t>
      </w:r>
      <w:r w:rsidR="00261F24">
        <w:t xml:space="preserve"> (2018</w:t>
      </w:r>
      <w:r w:rsidR="00801C42">
        <w:t xml:space="preserve">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2504AD" w:rsidRPr="00555C1B" w:rsidRDefault="002504AD" w:rsidP="007F6FD1">
      <w:pPr>
        <w:rPr>
          <w:sz w:val="22"/>
          <w:szCs w:val="22"/>
        </w:rPr>
      </w:pPr>
    </w:p>
    <w:p w:rsidR="00BF6197" w:rsidRPr="00BF6197" w:rsidRDefault="002504AD" w:rsidP="00BF6197">
      <w:pPr>
        <w:pStyle w:val="1"/>
        <w:rPr>
          <w:b/>
          <w:sz w:val="40"/>
          <w:szCs w:val="40"/>
        </w:rPr>
      </w:pPr>
      <w:r w:rsidRPr="002504AD">
        <w:rPr>
          <w:b/>
          <w:sz w:val="40"/>
          <w:szCs w:val="40"/>
        </w:rPr>
        <w:t>РЕШЕНИЕ</w:t>
      </w:r>
    </w:p>
    <w:tbl>
      <w:tblPr>
        <w:tblpPr w:leftFromText="180" w:rightFromText="180" w:vertAnchor="text" w:horzAnchor="margin" w:tblpXSpec="center" w:tblpY="74"/>
        <w:tblW w:w="95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103"/>
        <w:gridCol w:w="3975"/>
        <w:gridCol w:w="1247"/>
        <w:gridCol w:w="2030"/>
        <w:gridCol w:w="1495"/>
      </w:tblGrid>
      <w:tr w:rsidR="00BF6197" w:rsidRPr="00BF6197" w:rsidTr="009D0840">
        <w:trPr>
          <w:trHeight w:val="348"/>
        </w:trPr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197">
              <w:rPr>
                <w:sz w:val="28"/>
                <w:szCs w:val="28"/>
              </w:rPr>
              <w:t xml:space="preserve">         13.02.2018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6197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BF6197">
              <w:rPr>
                <w:sz w:val="28"/>
                <w:szCs w:val="28"/>
              </w:rPr>
              <w:t xml:space="preserve">    с. </w:t>
            </w:r>
            <w:proofErr w:type="spellStart"/>
            <w:r w:rsidRPr="00BF6197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ind w:right="-1425"/>
              <w:rPr>
                <w:sz w:val="28"/>
                <w:szCs w:val="28"/>
              </w:rPr>
            </w:pPr>
            <w:r w:rsidRPr="00BF619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BF6197">
              <w:rPr>
                <w:sz w:val="28"/>
                <w:szCs w:val="28"/>
              </w:rPr>
              <w:t xml:space="preserve">         № 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197">
              <w:rPr>
                <w:sz w:val="28"/>
                <w:szCs w:val="28"/>
              </w:rPr>
              <w:t xml:space="preserve"> </w:t>
            </w:r>
          </w:p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197">
              <w:rPr>
                <w:sz w:val="28"/>
                <w:szCs w:val="28"/>
              </w:rPr>
              <w:t xml:space="preserve"> </w:t>
            </w:r>
          </w:p>
          <w:p w:rsidR="00BF6197" w:rsidRPr="00BF6197" w:rsidRDefault="00BF6197" w:rsidP="00BF61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6197" w:rsidRPr="00BF6197" w:rsidTr="009D084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2" w:type="dxa"/>
          <w:wAfter w:w="1479" w:type="dxa"/>
          <w:trHeight w:val="877"/>
        </w:trPr>
        <w:tc>
          <w:tcPr>
            <w:tcW w:w="7964" w:type="dxa"/>
            <w:gridSpan w:val="4"/>
          </w:tcPr>
          <w:p w:rsidR="00BF6197" w:rsidRPr="00BF6197" w:rsidRDefault="00BF6197" w:rsidP="00BF61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F6197">
              <w:rPr>
                <w:bCs/>
                <w:sz w:val="28"/>
                <w:szCs w:val="28"/>
              </w:rPr>
              <w:t xml:space="preserve">О согласовании границы </w:t>
            </w:r>
          </w:p>
          <w:p w:rsidR="00BF6197" w:rsidRPr="00BF6197" w:rsidRDefault="00BF6197" w:rsidP="00BF61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F6197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F6197">
              <w:rPr>
                <w:bCs/>
                <w:sz w:val="28"/>
                <w:szCs w:val="28"/>
              </w:rPr>
              <w:t>Усть-Ярульский</w:t>
            </w:r>
            <w:proofErr w:type="spellEnd"/>
            <w:r w:rsidRPr="00BF6197"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BF6197">
              <w:rPr>
                <w:bCs/>
                <w:sz w:val="28"/>
                <w:szCs w:val="28"/>
              </w:rPr>
              <w:t>Ирбейского</w:t>
            </w:r>
            <w:proofErr w:type="spellEnd"/>
            <w:r w:rsidRPr="00BF6197">
              <w:rPr>
                <w:bCs/>
                <w:sz w:val="28"/>
                <w:szCs w:val="28"/>
              </w:rPr>
              <w:t xml:space="preserve"> района</w:t>
            </w:r>
          </w:p>
          <w:p w:rsidR="00BF6197" w:rsidRPr="00BF6197" w:rsidRDefault="00BF6197" w:rsidP="00BF61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F6197" w:rsidRPr="00BF6197" w:rsidRDefault="00BF6197" w:rsidP="00BF6197">
      <w:pPr>
        <w:spacing w:after="200" w:line="276" w:lineRule="auto"/>
        <w:rPr>
          <w:sz w:val="28"/>
          <w:szCs w:val="28"/>
        </w:rPr>
      </w:pPr>
      <w:r w:rsidRPr="00BF6197"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на основании положений ст. 9 Устава </w:t>
      </w:r>
      <w:proofErr w:type="spellStart"/>
      <w:r w:rsidRPr="00BF6197">
        <w:rPr>
          <w:sz w:val="28"/>
          <w:szCs w:val="28"/>
        </w:rPr>
        <w:t>Усть-Ярульского</w:t>
      </w:r>
      <w:proofErr w:type="spellEnd"/>
      <w:r w:rsidRPr="00BF6197">
        <w:rPr>
          <w:sz w:val="28"/>
          <w:szCs w:val="28"/>
        </w:rPr>
        <w:t xml:space="preserve"> сельсовета </w:t>
      </w:r>
      <w:proofErr w:type="spellStart"/>
      <w:r w:rsidRPr="00BF6197">
        <w:rPr>
          <w:sz w:val="28"/>
          <w:szCs w:val="28"/>
        </w:rPr>
        <w:t>Ирбейского</w:t>
      </w:r>
      <w:proofErr w:type="spellEnd"/>
      <w:r w:rsidRPr="00BF6197">
        <w:rPr>
          <w:sz w:val="28"/>
          <w:szCs w:val="28"/>
        </w:rPr>
        <w:t xml:space="preserve"> района, </w:t>
      </w:r>
      <w:proofErr w:type="spellStart"/>
      <w:r w:rsidRPr="00BF6197">
        <w:rPr>
          <w:sz w:val="28"/>
          <w:szCs w:val="28"/>
        </w:rPr>
        <w:t>Усть-Ярульский</w:t>
      </w:r>
      <w:proofErr w:type="spellEnd"/>
      <w:r w:rsidRPr="00BF6197">
        <w:rPr>
          <w:sz w:val="28"/>
          <w:szCs w:val="28"/>
        </w:rPr>
        <w:t xml:space="preserve"> сельский Совет депутатов     </w:t>
      </w:r>
      <w:r w:rsidRPr="00BF6197">
        <w:rPr>
          <w:b/>
          <w:sz w:val="28"/>
          <w:szCs w:val="28"/>
        </w:rPr>
        <w:t>РЕШИЛ:</w:t>
      </w:r>
    </w:p>
    <w:p w:rsidR="00BF6197" w:rsidRPr="00BF6197" w:rsidRDefault="00BF6197" w:rsidP="00BF6197">
      <w:pPr>
        <w:ind w:firstLine="708"/>
        <w:jc w:val="both"/>
        <w:rPr>
          <w:sz w:val="28"/>
          <w:szCs w:val="28"/>
        </w:rPr>
      </w:pPr>
      <w:r w:rsidRPr="00BF6197">
        <w:rPr>
          <w:sz w:val="28"/>
          <w:szCs w:val="28"/>
        </w:rPr>
        <w:t xml:space="preserve">1. Согласовать границу муниципального образования </w:t>
      </w:r>
      <w:proofErr w:type="spellStart"/>
      <w:r w:rsidRPr="00BF6197">
        <w:rPr>
          <w:sz w:val="28"/>
          <w:szCs w:val="28"/>
        </w:rPr>
        <w:t>Усть-Ярульский</w:t>
      </w:r>
      <w:proofErr w:type="spellEnd"/>
      <w:r w:rsidRPr="00BF6197">
        <w:rPr>
          <w:sz w:val="28"/>
          <w:szCs w:val="28"/>
        </w:rPr>
        <w:t xml:space="preserve"> сельсовет  согласно карте (плану) границы муниципального образования, представленный АО «</w:t>
      </w:r>
      <w:proofErr w:type="spellStart"/>
      <w:r w:rsidRPr="00BF6197">
        <w:rPr>
          <w:sz w:val="28"/>
          <w:szCs w:val="28"/>
        </w:rPr>
        <w:t>Гражданпроект</w:t>
      </w:r>
      <w:proofErr w:type="spellEnd"/>
      <w:r w:rsidRPr="00BF6197">
        <w:rPr>
          <w:sz w:val="28"/>
          <w:szCs w:val="28"/>
        </w:rPr>
        <w:t>», приложение 1.</w:t>
      </w:r>
    </w:p>
    <w:p w:rsidR="00BF6197" w:rsidRPr="00BF6197" w:rsidRDefault="00BF6197" w:rsidP="00BF6197">
      <w:pPr>
        <w:ind w:firstLine="708"/>
        <w:jc w:val="both"/>
        <w:rPr>
          <w:sz w:val="28"/>
          <w:szCs w:val="28"/>
        </w:rPr>
      </w:pPr>
      <w:r w:rsidRPr="00BF6197">
        <w:rPr>
          <w:sz w:val="28"/>
          <w:szCs w:val="28"/>
        </w:rPr>
        <w:t xml:space="preserve">2. Согласовать границы смежных муниципальных образований: </w:t>
      </w:r>
      <w:proofErr w:type="spellStart"/>
      <w:proofErr w:type="gramStart"/>
      <w:r w:rsidRPr="00BF6197">
        <w:rPr>
          <w:sz w:val="28"/>
          <w:szCs w:val="28"/>
        </w:rPr>
        <w:t>Усть-Каначульский</w:t>
      </w:r>
      <w:proofErr w:type="spellEnd"/>
      <w:r w:rsidRPr="00BF6197">
        <w:rPr>
          <w:sz w:val="28"/>
          <w:szCs w:val="28"/>
        </w:rPr>
        <w:t xml:space="preserve"> сельсовет; </w:t>
      </w:r>
      <w:proofErr w:type="spellStart"/>
      <w:r w:rsidRPr="00BF6197">
        <w:rPr>
          <w:sz w:val="28"/>
          <w:szCs w:val="28"/>
        </w:rPr>
        <w:t>Чухломинский</w:t>
      </w:r>
      <w:proofErr w:type="spellEnd"/>
      <w:r w:rsidRPr="00BF6197">
        <w:rPr>
          <w:sz w:val="28"/>
          <w:szCs w:val="28"/>
        </w:rPr>
        <w:t xml:space="preserve"> сельсовет; </w:t>
      </w:r>
      <w:proofErr w:type="spellStart"/>
      <w:r w:rsidRPr="00BF6197">
        <w:rPr>
          <w:sz w:val="28"/>
          <w:szCs w:val="28"/>
        </w:rPr>
        <w:t>Верхнеуринский</w:t>
      </w:r>
      <w:proofErr w:type="spellEnd"/>
      <w:r w:rsidRPr="00BF6197">
        <w:rPr>
          <w:sz w:val="28"/>
          <w:szCs w:val="28"/>
        </w:rPr>
        <w:t xml:space="preserve"> сельсовет; МО Рыбинский район Красноярского края, по согласованной в соответствии с пунктом 1 настоящего решения границы муниципального образования </w:t>
      </w:r>
      <w:proofErr w:type="spellStart"/>
      <w:r w:rsidRPr="00BF6197">
        <w:rPr>
          <w:sz w:val="28"/>
          <w:szCs w:val="28"/>
        </w:rPr>
        <w:t>Усть-Ярульского</w:t>
      </w:r>
      <w:proofErr w:type="spellEnd"/>
      <w:r w:rsidRPr="00BF6197">
        <w:rPr>
          <w:sz w:val="28"/>
          <w:szCs w:val="28"/>
        </w:rPr>
        <w:t xml:space="preserve"> сельсовета. </w:t>
      </w:r>
      <w:proofErr w:type="gramEnd"/>
    </w:p>
    <w:p w:rsidR="00BF6197" w:rsidRPr="00BF6197" w:rsidRDefault="00BF6197" w:rsidP="00BF6197">
      <w:pPr>
        <w:ind w:firstLine="708"/>
        <w:jc w:val="both"/>
        <w:rPr>
          <w:sz w:val="28"/>
          <w:szCs w:val="28"/>
        </w:rPr>
      </w:pPr>
      <w:r w:rsidRPr="00BF6197">
        <w:rPr>
          <w:sz w:val="28"/>
          <w:szCs w:val="28"/>
        </w:rPr>
        <w:t>2.Решение вступает в силу со дня его подписания.</w:t>
      </w:r>
    </w:p>
    <w:p w:rsidR="00BF6197" w:rsidRPr="00BF6197" w:rsidRDefault="00BF6197" w:rsidP="00BF6197">
      <w:pPr>
        <w:rPr>
          <w:sz w:val="28"/>
          <w:szCs w:val="28"/>
        </w:rPr>
      </w:pPr>
    </w:p>
    <w:p w:rsidR="00BF6197" w:rsidRPr="00BF6197" w:rsidRDefault="00BF6197" w:rsidP="00BF6197">
      <w:pPr>
        <w:rPr>
          <w:sz w:val="28"/>
          <w:szCs w:val="28"/>
        </w:rPr>
      </w:pPr>
    </w:p>
    <w:p w:rsidR="00BF6197" w:rsidRPr="00BF6197" w:rsidRDefault="00BF6197" w:rsidP="00BF6197">
      <w:pPr>
        <w:rPr>
          <w:sz w:val="28"/>
          <w:szCs w:val="28"/>
        </w:rPr>
      </w:pPr>
    </w:p>
    <w:p w:rsidR="00BF6197" w:rsidRPr="00BF6197" w:rsidRDefault="00BF6197" w:rsidP="00BF6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1F24" w:rsidRPr="007A1E8A" w:rsidRDefault="00BF6197" w:rsidP="00BF61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F6197">
        <w:rPr>
          <w:sz w:val="28"/>
          <w:szCs w:val="28"/>
        </w:rPr>
        <w:t xml:space="preserve">Глава </w:t>
      </w:r>
      <w:proofErr w:type="spellStart"/>
      <w:r w:rsidRPr="00BF6197">
        <w:rPr>
          <w:sz w:val="28"/>
          <w:szCs w:val="28"/>
        </w:rPr>
        <w:t>Усть-Ярульского</w:t>
      </w:r>
      <w:proofErr w:type="spellEnd"/>
      <w:r w:rsidRPr="00BF6197">
        <w:rPr>
          <w:sz w:val="28"/>
          <w:szCs w:val="28"/>
        </w:rPr>
        <w:t xml:space="preserve"> сельсовета      _</w:t>
      </w:r>
      <w:r>
        <w:rPr>
          <w:sz w:val="28"/>
          <w:szCs w:val="28"/>
        </w:rPr>
        <w:t xml:space="preserve">_______________   М.Д. </w:t>
      </w:r>
      <w:proofErr w:type="spellStart"/>
      <w:r>
        <w:rPr>
          <w:sz w:val="28"/>
          <w:szCs w:val="28"/>
        </w:rPr>
        <w:t>Дезиндорф</w:t>
      </w:r>
      <w:bookmarkStart w:id="0" w:name="_GoBack"/>
      <w:bookmarkEnd w:id="0"/>
      <w:proofErr w:type="spellEnd"/>
    </w:p>
    <w:sectPr w:rsidR="00261F24" w:rsidRPr="007A1E8A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474716"/>
    <w:multiLevelType w:val="hybridMultilevel"/>
    <w:tmpl w:val="513A814E"/>
    <w:lvl w:ilvl="0" w:tplc="3B48B9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E4B9F"/>
    <w:rsid w:val="00176B5F"/>
    <w:rsid w:val="00215C86"/>
    <w:rsid w:val="002266C8"/>
    <w:rsid w:val="002504AD"/>
    <w:rsid w:val="00261F24"/>
    <w:rsid w:val="00285257"/>
    <w:rsid w:val="0033656D"/>
    <w:rsid w:val="0034256A"/>
    <w:rsid w:val="00365F11"/>
    <w:rsid w:val="003D5095"/>
    <w:rsid w:val="003F165D"/>
    <w:rsid w:val="004F56FF"/>
    <w:rsid w:val="00555C1B"/>
    <w:rsid w:val="00597D09"/>
    <w:rsid w:val="00674D0A"/>
    <w:rsid w:val="00781437"/>
    <w:rsid w:val="007A1E8A"/>
    <w:rsid w:val="007F6FD1"/>
    <w:rsid w:val="00801C42"/>
    <w:rsid w:val="00895B58"/>
    <w:rsid w:val="0095738B"/>
    <w:rsid w:val="009A4D7C"/>
    <w:rsid w:val="009B1A29"/>
    <w:rsid w:val="009B1ACE"/>
    <w:rsid w:val="009D7489"/>
    <w:rsid w:val="009E52F7"/>
    <w:rsid w:val="00B53FFD"/>
    <w:rsid w:val="00BA2EBF"/>
    <w:rsid w:val="00BE5D6D"/>
    <w:rsid w:val="00BF6197"/>
    <w:rsid w:val="00C13FF8"/>
    <w:rsid w:val="00CD320C"/>
    <w:rsid w:val="00D502FC"/>
    <w:rsid w:val="00D629BD"/>
    <w:rsid w:val="00DE211E"/>
    <w:rsid w:val="00E1110F"/>
    <w:rsid w:val="00EA32C6"/>
    <w:rsid w:val="00EE0FF9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dcterms:created xsi:type="dcterms:W3CDTF">2018-05-08T05:14:00Z</dcterms:created>
  <dcterms:modified xsi:type="dcterms:W3CDTF">2018-05-08T05:17:00Z</dcterms:modified>
</cp:coreProperties>
</file>