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E4E42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9D52BA" w:rsidP="00801C42">
      <w:r>
        <w:t>23.11</w:t>
      </w:r>
      <w:r w:rsidR="009E4E42">
        <w:t>.2017 № 65</w:t>
      </w:r>
      <w:r w:rsidR="00293334">
        <w:t xml:space="preserve"> (2017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2504AD" w:rsidRDefault="007F6FD1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807F4B" w:rsidRPr="00547A5A" w:rsidRDefault="00807F4B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10273"/>
        <w:gridCol w:w="295"/>
        <w:gridCol w:w="68"/>
      </w:tblGrid>
      <w:tr w:rsidR="006D62F0" w:rsidRPr="006D62F0" w:rsidTr="00DA0FEF">
        <w:trPr>
          <w:gridAfter w:val="1"/>
          <w:wAfter w:w="52" w:type="dxa"/>
          <w:trHeight w:val="720"/>
        </w:trPr>
        <w:tc>
          <w:tcPr>
            <w:tcW w:w="105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4B" w:rsidRPr="00547A5A" w:rsidRDefault="006D62F0" w:rsidP="009E4E42">
            <w:pPr>
              <w:ind w:right="656"/>
              <w:jc w:val="center"/>
              <w:rPr>
                <w:sz w:val="36"/>
                <w:szCs w:val="36"/>
              </w:rPr>
            </w:pPr>
            <w:proofErr w:type="gramStart"/>
            <w:r w:rsidRPr="00547A5A">
              <w:rPr>
                <w:rFonts w:hint="eastAsia"/>
                <w:sz w:val="36"/>
                <w:szCs w:val="36"/>
              </w:rPr>
              <w:t>Р</w:t>
            </w:r>
            <w:proofErr w:type="gramEnd"/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Е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Ш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Е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Н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И</w:t>
            </w:r>
            <w:r w:rsidRPr="00547A5A">
              <w:rPr>
                <w:sz w:val="36"/>
                <w:szCs w:val="36"/>
              </w:rPr>
              <w:t xml:space="preserve"> Е</w:t>
            </w:r>
          </w:p>
        </w:tc>
      </w:tr>
      <w:tr w:rsidR="006D62F0" w:rsidRPr="006D62F0" w:rsidTr="00DA0F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D02943">
            <w:pPr>
              <w:ind w:right="1045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</w:tbl>
    <w:p w:rsidR="00DA0FEF" w:rsidRPr="00DA0FEF" w:rsidRDefault="00DA0FEF" w:rsidP="00DA0FEF">
      <w:pPr>
        <w:jc w:val="both"/>
        <w:rPr>
          <w:sz w:val="28"/>
          <w:szCs w:val="20"/>
        </w:rPr>
      </w:pPr>
      <w:bookmarkStart w:id="0" w:name="_GoBack"/>
      <w:bookmarkEnd w:id="0"/>
    </w:p>
    <w:p w:rsidR="009E4E42" w:rsidRPr="009E4E42" w:rsidRDefault="009E4E42" w:rsidP="009E4E4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23.11.2017 г.                              с. </w:t>
      </w:r>
      <w:proofErr w:type="spellStart"/>
      <w:r>
        <w:rPr>
          <w:sz w:val="28"/>
          <w:szCs w:val="28"/>
        </w:rPr>
        <w:t>Усть-Яруль</w:t>
      </w:r>
      <w:proofErr w:type="spellEnd"/>
      <w:r>
        <w:rPr>
          <w:sz w:val="28"/>
          <w:szCs w:val="28"/>
        </w:rPr>
        <w:t xml:space="preserve">                                               №66    </w:t>
      </w:r>
    </w:p>
    <w:tbl>
      <w:tblPr>
        <w:tblpPr w:leftFromText="180" w:rightFromText="180" w:vertAnchor="text" w:horzAnchor="page" w:tblpX="1087" w:tblpY="166"/>
        <w:tblW w:w="16050" w:type="dxa"/>
        <w:tblLook w:val="01E0" w:firstRow="1" w:lastRow="1" w:firstColumn="1" w:lastColumn="1" w:noHBand="0" w:noVBand="0"/>
      </w:tblPr>
      <w:tblGrid>
        <w:gridCol w:w="10173"/>
        <w:gridCol w:w="5877"/>
      </w:tblGrid>
      <w:tr w:rsidR="009E4E42" w:rsidRPr="00784768" w:rsidTr="00077998">
        <w:trPr>
          <w:trHeight w:val="702"/>
        </w:trPr>
        <w:tc>
          <w:tcPr>
            <w:tcW w:w="10173" w:type="dxa"/>
          </w:tcPr>
          <w:p w:rsidR="009E4E42" w:rsidRDefault="009E4E42" w:rsidP="00077998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«Об  установлении ставок </w:t>
            </w:r>
            <w:r w:rsidRPr="00784768">
              <w:rPr>
                <w:sz w:val="28"/>
                <w:szCs w:val="28"/>
              </w:rPr>
              <w:t xml:space="preserve"> налога</w:t>
            </w:r>
          </w:p>
          <w:p w:rsidR="009E4E42" w:rsidRPr="00784768" w:rsidRDefault="009E4E42" w:rsidP="00077998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имущество физических лиц на 2018</w:t>
            </w:r>
            <w:r w:rsidRPr="0078476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5877" w:type="dxa"/>
          </w:tcPr>
          <w:p w:rsidR="009E4E42" w:rsidRPr="00784768" w:rsidRDefault="009E4E42" w:rsidP="00077998">
            <w:pPr>
              <w:jc w:val="both"/>
              <w:rPr>
                <w:sz w:val="28"/>
                <w:szCs w:val="28"/>
              </w:rPr>
            </w:pPr>
          </w:p>
        </w:tc>
      </w:tr>
    </w:tbl>
    <w:p w:rsidR="009E4E42" w:rsidRDefault="009E4E42" w:rsidP="009E4E42">
      <w:pPr>
        <w:jc w:val="both"/>
      </w:pPr>
    </w:p>
    <w:p w:rsidR="009E4E42" w:rsidRPr="001864E7" w:rsidRDefault="009E4E42" w:rsidP="009E4E42">
      <w:pPr>
        <w:ind w:left="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64E7">
        <w:rPr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Налоговым кодексом Российской Федерации и Уставом </w:t>
      </w:r>
      <w:proofErr w:type="spellStart"/>
      <w:r w:rsidRPr="001864E7">
        <w:rPr>
          <w:sz w:val="28"/>
          <w:szCs w:val="28"/>
        </w:rPr>
        <w:t>Усть-Ярульского</w:t>
      </w:r>
      <w:proofErr w:type="spellEnd"/>
      <w:r w:rsidRPr="001864E7">
        <w:rPr>
          <w:sz w:val="28"/>
          <w:szCs w:val="28"/>
        </w:rPr>
        <w:t xml:space="preserve"> сельсовета </w:t>
      </w:r>
      <w:proofErr w:type="spellStart"/>
      <w:r w:rsidRPr="001864E7">
        <w:rPr>
          <w:sz w:val="28"/>
          <w:szCs w:val="28"/>
        </w:rPr>
        <w:t>Ирбейского</w:t>
      </w:r>
      <w:proofErr w:type="spellEnd"/>
      <w:r w:rsidRPr="001864E7">
        <w:rPr>
          <w:sz w:val="28"/>
          <w:szCs w:val="28"/>
        </w:rPr>
        <w:t xml:space="preserve"> района Красноярского края, </w:t>
      </w:r>
      <w:proofErr w:type="spellStart"/>
      <w:r w:rsidRPr="001864E7">
        <w:rPr>
          <w:sz w:val="28"/>
          <w:szCs w:val="28"/>
        </w:rPr>
        <w:t>Усть-Ярульский</w:t>
      </w:r>
      <w:proofErr w:type="spellEnd"/>
      <w:r w:rsidRPr="001864E7">
        <w:rPr>
          <w:sz w:val="28"/>
          <w:szCs w:val="28"/>
        </w:rPr>
        <w:t xml:space="preserve"> сельский Совет депутатов РЕШИЛ:</w:t>
      </w:r>
    </w:p>
    <w:p w:rsidR="009E4E42" w:rsidRPr="001864E7" w:rsidRDefault="009E4E42" w:rsidP="009E4E42">
      <w:pPr>
        <w:pStyle w:val="ConsNonformat"/>
        <w:numPr>
          <w:ilvl w:val="0"/>
          <w:numId w:val="7"/>
        </w:numPr>
        <w:spacing w:line="288" w:lineRule="auto"/>
        <w:ind w:left="142" w:right="-1" w:hanging="426"/>
        <w:jc w:val="both"/>
        <w:rPr>
          <w:sz w:val="28"/>
          <w:szCs w:val="28"/>
        </w:rPr>
      </w:pPr>
      <w:r w:rsidRPr="001864E7">
        <w:rPr>
          <w:sz w:val="28"/>
          <w:szCs w:val="28"/>
        </w:rPr>
        <w:t xml:space="preserve">Ввести на территории </w:t>
      </w:r>
      <w:proofErr w:type="spellStart"/>
      <w:r w:rsidRPr="001864E7">
        <w:rPr>
          <w:sz w:val="28"/>
          <w:szCs w:val="28"/>
        </w:rPr>
        <w:t>Усть-Ярульского</w:t>
      </w:r>
      <w:proofErr w:type="spellEnd"/>
      <w:r w:rsidRPr="001864E7">
        <w:rPr>
          <w:sz w:val="28"/>
          <w:szCs w:val="28"/>
        </w:rPr>
        <w:t xml:space="preserve"> сельсовета налог на имущество физических лиц.</w:t>
      </w:r>
    </w:p>
    <w:p w:rsidR="009E4E42" w:rsidRPr="001864E7" w:rsidRDefault="009E4E42" w:rsidP="009E4E42">
      <w:pPr>
        <w:pStyle w:val="ConsNonformat"/>
        <w:numPr>
          <w:ilvl w:val="0"/>
          <w:numId w:val="7"/>
        </w:numPr>
        <w:spacing w:line="288" w:lineRule="auto"/>
        <w:ind w:left="142" w:right="-1"/>
        <w:jc w:val="both"/>
        <w:rPr>
          <w:sz w:val="28"/>
          <w:szCs w:val="28"/>
        </w:rPr>
      </w:pPr>
      <w:r w:rsidRPr="001864E7">
        <w:rPr>
          <w:sz w:val="28"/>
          <w:szCs w:val="28"/>
        </w:rPr>
        <w:t>Плательщиками налогов на имущество физических лиц признаются физические лица – собственники имущества, признаваемого объектом налогообложения.</w:t>
      </w:r>
    </w:p>
    <w:p w:rsidR="009E4E42" w:rsidRPr="001864E7" w:rsidRDefault="009E4E42" w:rsidP="009E4E42">
      <w:pPr>
        <w:pStyle w:val="ad"/>
        <w:numPr>
          <w:ilvl w:val="0"/>
          <w:numId w:val="7"/>
        </w:numPr>
        <w:ind w:left="142" w:right="-1"/>
        <w:jc w:val="both"/>
        <w:rPr>
          <w:sz w:val="28"/>
          <w:szCs w:val="28"/>
          <w:lang w:eastAsia="en-US"/>
        </w:rPr>
      </w:pPr>
      <w:r w:rsidRPr="001864E7">
        <w:rPr>
          <w:sz w:val="28"/>
          <w:szCs w:val="28"/>
        </w:rPr>
        <w:t xml:space="preserve"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  </w:t>
      </w:r>
    </w:p>
    <w:p w:rsidR="009E4E42" w:rsidRPr="001864E7" w:rsidRDefault="009E4E42" w:rsidP="009E4E42">
      <w:pPr>
        <w:pStyle w:val="ad"/>
        <w:numPr>
          <w:ilvl w:val="0"/>
          <w:numId w:val="7"/>
        </w:numPr>
        <w:ind w:left="142" w:right="-1"/>
        <w:jc w:val="both"/>
        <w:rPr>
          <w:sz w:val="28"/>
          <w:szCs w:val="28"/>
        </w:rPr>
      </w:pPr>
      <w:r w:rsidRPr="001864E7">
        <w:rPr>
          <w:sz w:val="28"/>
          <w:szCs w:val="28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9E4E42" w:rsidRPr="001864E7" w:rsidRDefault="009E4E42" w:rsidP="009E4E42">
      <w:pPr>
        <w:pStyle w:val="ConsNonformat"/>
        <w:numPr>
          <w:ilvl w:val="0"/>
          <w:numId w:val="7"/>
        </w:numPr>
        <w:spacing w:line="288" w:lineRule="auto"/>
        <w:ind w:left="142" w:right="-1"/>
        <w:jc w:val="both"/>
        <w:rPr>
          <w:sz w:val="28"/>
          <w:szCs w:val="28"/>
        </w:rPr>
      </w:pPr>
      <w:r w:rsidRPr="001864E7">
        <w:rPr>
          <w:sz w:val="28"/>
          <w:szCs w:val="28"/>
        </w:rPr>
        <w:lastRenderedPageBreak/>
        <w:t xml:space="preserve">Объектами налогообложения признаются следующие виды имущества: жилые дома, квартиры, комнаты, дачи, гаражи, и иные строения, помещения и сооружения, а также доля в праве общей собственности на имущество, перечисленное в вышеуказанных видах имущества, расположенные на территории </w:t>
      </w:r>
      <w:proofErr w:type="spellStart"/>
      <w:r w:rsidRPr="001864E7">
        <w:rPr>
          <w:sz w:val="28"/>
          <w:szCs w:val="28"/>
        </w:rPr>
        <w:t>Усть-Ярульского</w:t>
      </w:r>
      <w:proofErr w:type="spellEnd"/>
      <w:r w:rsidRPr="001864E7">
        <w:rPr>
          <w:sz w:val="28"/>
          <w:szCs w:val="28"/>
        </w:rPr>
        <w:t xml:space="preserve"> сельсовета.</w:t>
      </w:r>
    </w:p>
    <w:p w:rsidR="009E4E42" w:rsidRPr="001864E7" w:rsidRDefault="009E4E42" w:rsidP="009E4E42">
      <w:pPr>
        <w:pStyle w:val="ConsNonformat"/>
        <w:numPr>
          <w:ilvl w:val="0"/>
          <w:numId w:val="7"/>
        </w:numPr>
        <w:spacing w:line="288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4E7">
        <w:rPr>
          <w:sz w:val="28"/>
          <w:szCs w:val="28"/>
        </w:rPr>
        <w:t>Установить следующие ставки налога на имущество физических лиц, являющихся собственниками: жилых домов, квартир, комнат, дач, гаражей, и иных строений, помещений и сооружений, доли в праве общей собственности на имущество, перечисленное в вышеуказанных видах имущества, которые исчисляются в зависимости от суммарной инвентаризационной стоимости имущества и типа использования объекта налогообложения.</w:t>
      </w:r>
    </w:p>
    <w:tbl>
      <w:tblPr>
        <w:tblW w:w="9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0"/>
        <w:gridCol w:w="1129"/>
      </w:tblGrid>
      <w:tr w:rsidR="009E4E42" w:rsidRPr="001864E7" w:rsidTr="00077998">
        <w:trPr>
          <w:trHeight w:val="1256"/>
        </w:trPr>
        <w:tc>
          <w:tcPr>
            <w:tcW w:w="8410" w:type="dxa"/>
          </w:tcPr>
          <w:p w:rsidR="009E4E42" w:rsidRPr="001864E7" w:rsidRDefault="009E4E42" w:rsidP="00077998">
            <w:pPr>
              <w:jc w:val="center"/>
              <w:rPr>
                <w:sz w:val="28"/>
                <w:szCs w:val="28"/>
              </w:rPr>
            </w:pPr>
            <w:r w:rsidRPr="001864E7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129" w:type="dxa"/>
          </w:tcPr>
          <w:p w:rsidR="009E4E42" w:rsidRPr="001864E7" w:rsidRDefault="009E4E42" w:rsidP="00077998">
            <w:pPr>
              <w:jc w:val="center"/>
              <w:rPr>
                <w:sz w:val="28"/>
                <w:szCs w:val="28"/>
              </w:rPr>
            </w:pPr>
            <w:r w:rsidRPr="001864E7">
              <w:rPr>
                <w:sz w:val="28"/>
                <w:szCs w:val="28"/>
              </w:rPr>
              <w:t>Ставка налога</w:t>
            </w:r>
          </w:p>
        </w:tc>
      </w:tr>
      <w:tr w:rsidR="009E4E42" w:rsidRPr="001864E7" w:rsidTr="00077998">
        <w:trPr>
          <w:trHeight w:val="307"/>
        </w:trPr>
        <w:tc>
          <w:tcPr>
            <w:tcW w:w="8410" w:type="dxa"/>
          </w:tcPr>
          <w:p w:rsidR="009E4E42" w:rsidRPr="001864E7" w:rsidRDefault="009E4E42" w:rsidP="00077998">
            <w:pPr>
              <w:jc w:val="center"/>
              <w:rPr>
                <w:sz w:val="28"/>
                <w:szCs w:val="28"/>
              </w:rPr>
            </w:pPr>
            <w:r w:rsidRPr="001864E7"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129" w:type="dxa"/>
          </w:tcPr>
          <w:p w:rsidR="009E4E42" w:rsidRPr="00802C70" w:rsidRDefault="009E4E42" w:rsidP="00077998">
            <w:pPr>
              <w:jc w:val="center"/>
              <w:rPr>
                <w:sz w:val="28"/>
                <w:szCs w:val="28"/>
              </w:rPr>
            </w:pPr>
            <w:r w:rsidRPr="00802C70">
              <w:rPr>
                <w:sz w:val="28"/>
                <w:szCs w:val="28"/>
              </w:rPr>
              <w:t xml:space="preserve"> 0,06% </w:t>
            </w:r>
          </w:p>
        </w:tc>
      </w:tr>
      <w:tr w:rsidR="009E4E42" w:rsidRPr="001864E7" w:rsidTr="00077998">
        <w:trPr>
          <w:trHeight w:val="307"/>
        </w:trPr>
        <w:tc>
          <w:tcPr>
            <w:tcW w:w="8410" w:type="dxa"/>
          </w:tcPr>
          <w:p w:rsidR="009E4E42" w:rsidRPr="001864E7" w:rsidRDefault="009E4E42" w:rsidP="00077998">
            <w:pPr>
              <w:jc w:val="center"/>
              <w:rPr>
                <w:sz w:val="28"/>
                <w:szCs w:val="28"/>
              </w:rPr>
            </w:pPr>
            <w:r w:rsidRPr="001864E7">
              <w:rPr>
                <w:sz w:val="28"/>
                <w:szCs w:val="28"/>
              </w:rPr>
              <w:t>От 300 тыс. рублей до 500 тыс. рублей (включительно)</w:t>
            </w:r>
          </w:p>
        </w:tc>
        <w:tc>
          <w:tcPr>
            <w:tcW w:w="1129" w:type="dxa"/>
          </w:tcPr>
          <w:p w:rsidR="009E4E42" w:rsidRPr="00802C70" w:rsidRDefault="009E4E42" w:rsidP="00077998">
            <w:pPr>
              <w:jc w:val="center"/>
              <w:rPr>
                <w:sz w:val="28"/>
                <w:szCs w:val="28"/>
              </w:rPr>
            </w:pPr>
            <w:r w:rsidRPr="00802C70">
              <w:rPr>
                <w:sz w:val="28"/>
                <w:szCs w:val="28"/>
              </w:rPr>
              <w:t>0,2%</w:t>
            </w:r>
          </w:p>
        </w:tc>
      </w:tr>
      <w:tr w:rsidR="009E4E42" w:rsidRPr="001864E7" w:rsidTr="00077998">
        <w:trPr>
          <w:trHeight w:val="321"/>
        </w:trPr>
        <w:tc>
          <w:tcPr>
            <w:tcW w:w="8410" w:type="dxa"/>
          </w:tcPr>
          <w:p w:rsidR="009E4E42" w:rsidRPr="001864E7" w:rsidRDefault="009E4E42" w:rsidP="00077998">
            <w:pPr>
              <w:jc w:val="center"/>
              <w:rPr>
                <w:sz w:val="28"/>
                <w:szCs w:val="28"/>
              </w:rPr>
            </w:pPr>
            <w:r w:rsidRPr="001864E7"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1129" w:type="dxa"/>
          </w:tcPr>
          <w:p w:rsidR="009E4E42" w:rsidRPr="00802C70" w:rsidRDefault="009E4E42" w:rsidP="00077998">
            <w:pPr>
              <w:jc w:val="center"/>
              <w:rPr>
                <w:sz w:val="28"/>
                <w:szCs w:val="28"/>
              </w:rPr>
            </w:pPr>
            <w:r w:rsidRPr="00802C70">
              <w:rPr>
                <w:sz w:val="28"/>
                <w:szCs w:val="28"/>
              </w:rPr>
              <w:t xml:space="preserve">0,31% </w:t>
            </w:r>
          </w:p>
        </w:tc>
      </w:tr>
    </w:tbl>
    <w:p w:rsidR="009E4E42" w:rsidRPr="001864E7" w:rsidRDefault="009E4E42" w:rsidP="009E4E42">
      <w:pPr>
        <w:pStyle w:val="ConsNonformat"/>
        <w:spacing w:line="288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Pr="001864E7">
        <w:rPr>
          <w:sz w:val="28"/>
          <w:szCs w:val="28"/>
        </w:rPr>
        <w:t xml:space="preserve">Установить, что для граждан, в том числе граждан выполнявших задачи в условиях вооруженного конфликта в Чеченской республики и других территориях Северного Кавказа и имеющим удостоверение «Ветерана боевых действий», имеющих в собственности имущество, являющиеся объектом налогообложения на территории </w:t>
      </w:r>
      <w:proofErr w:type="spellStart"/>
      <w:r w:rsidRPr="001864E7">
        <w:rPr>
          <w:sz w:val="28"/>
          <w:szCs w:val="28"/>
        </w:rPr>
        <w:t>Усть-Ярульского</w:t>
      </w:r>
      <w:proofErr w:type="spellEnd"/>
      <w:r w:rsidRPr="001864E7">
        <w:rPr>
          <w:sz w:val="28"/>
          <w:szCs w:val="28"/>
        </w:rPr>
        <w:t xml:space="preserve"> сельсовета, льготы, установленные в соответствии со статьей 407 Налогового кодекса Российской Федерации действуют в полном объеме..</w:t>
      </w:r>
      <w:proofErr w:type="gramEnd"/>
    </w:p>
    <w:p w:rsidR="009E4E42" w:rsidRPr="001864E7" w:rsidRDefault="009E4E42" w:rsidP="009E4E42">
      <w:pPr>
        <w:pStyle w:val="ConsNonformat"/>
        <w:spacing w:line="288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864E7">
        <w:rPr>
          <w:sz w:val="28"/>
          <w:szCs w:val="28"/>
        </w:rPr>
        <w:t xml:space="preserve">Лица, имеющие право на льготы, самостоятельно представляют </w:t>
      </w:r>
      <w:r>
        <w:rPr>
          <w:sz w:val="28"/>
          <w:szCs w:val="28"/>
        </w:rPr>
        <w:t xml:space="preserve"> </w:t>
      </w:r>
      <w:r w:rsidRPr="001864E7">
        <w:rPr>
          <w:sz w:val="28"/>
          <w:szCs w:val="28"/>
        </w:rPr>
        <w:t>необходимые документы в налоговые органы.</w:t>
      </w:r>
    </w:p>
    <w:p w:rsidR="009E4E42" w:rsidRPr="001864E7" w:rsidRDefault="009E4E42" w:rsidP="009E4E42">
      <w:pPr>
        <w:pStyle w:val="ConsNonformat"/>
        <w:tabs>
          <w:tab w:val="left" w:pos="142"/>
        </w:tabs>
        <w:spacing w:line="288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864E7">
        <w:rPr>
          <w:sz w:val="28"/>
          <w:szCs w:val="28"/>
        </w:rPr>
        <w:t>Исчисление налога на имущество физических лиц производится налоговыми органами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 по состоянию на 1 января каждого года.</w:t>
      </w:r>
    </w:p>
    <w:p w:rsidR="009E4E42" w:rsidRPr="001864E7" w:rsidRDefault="009E4E42" w:rsidP="009E4E42">
      <w:pPr>
        <w:pStyle w:val="ConsNonformat"/>
        <w:spacing w:line="288" w:lineRule="auto"/>
        <w:ind w:left="709" w:hanging="851"/>
        <w:jc w:val="both"/>
        <w:rPr>
          <w:sz w:val="28"/>
          <w:szCs w:val="28"/>
        </w:rPr>
      </w:pPr>
      <w:r w:rsidRPr="001864E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1864E7">
        <w:rPr>
          <w:sz w:val="28"/>
          <w:szCs w:val="28"/>
        </w:rPr>
        <w:t xml:space="preserve"> </w:t>
      </w:r>
      <w:r w:rsidRPr="00823B09">
        <w:rPr>
          <w:sz w:val="28"/>
          <w:szCs w:val="28"/>
        </w:rPr>
        <w:t>Уплата налога на имущество физических лиц производится не позднее 1      декабря  года, следующего за годом, за который исчислен налог.</w:t>
      </w:r>
    </w:p>
    <w:p w:rsidR="009E4E42" w:rsidRPr="001864E7" w:rsidRDefault="009E4E42" w:rsidP="009E4E42">
      <w:pPr>
        <w:pStyle w:val="ab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864E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64E7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1864E7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186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Совета депутатов № 6</w:t>
      </w:r>
      <w:r w:rsidRPr="001864E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 11.12.2015</w:t>
      </w:r>
      <w:r w:rsidRPr="001864E7"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9E4E42" w:rsidRDefault="009E4E42" w:rsidP="009E4E42">
      <w:pPr>
        <w:ind w:left="567" w:hanging="709"/>
        <w:jc w:val="both"/>
        <w:rPr>
          <w:sz w:val="28"/>
          <w:szCs w:val="28"/>
        </w:rPr>
      </w:pPr>
      <w:r w:rsidRPr="001864E7">
        <w:rPr>
          <w:sz w:val="28"/>
          <w:szCs w:val="28"/>
        </w:rPr>
        <w:t>12. Настоящее решение</w:t>
      </w:r>
      <w:r>
        <w:rPr>
          <w:sz w:val="28"/>
          <w:szCs w:val="28"/>
        </w:rPr>
        <w:t xml:space="preserve"> вступает в силу с 1 января 2018</w:t>
      </w:r>
      <w:r w:rsidRPr="001864E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газете «</w:t>
      </w:r>
      <w:proofErr w:type="spellStart"/>
      <w:r w:rsidRPr="001864E7">
        <w:rPr>
          <w:sz w:val="28"/>
          <w:szCs w:val="28"/>
        </w:rPr>
        <w:t>Усть-Ярульский</w:t>
      </w:r>
      <w:proofErr w:type="spellEnd"/>
      <w:r w:rsidRPr="001864E7">
        <w:rPr>
          <w:sz w:val="28"/>
          <w:szCs w:val="28"/>
        </w:rPr>
        <w:t xml:space="preserve"> вестник».</w:t>
      </w:r>
    </w:p>
    <w:p w:rsidR="009E4E42" w:rsidRDefault="009E4E42" w:rsidP="009E4E42">
      <w:pPr>
        <w:ind w:left="567" w:hanging="709"/>
        <w:jc w:val="both"/>
        <w:rPr>
          <w:sz w:val="28"/>
          <w:szCs w:val="28"/>
        </w:rPr>
      </w:pPr>
    </w:p>
    <w:p w:rsidR="009E4E42" w:rsidRPr="001864E7" w:rsidRDefault="009E4E42" w:rsidP="009E4E42">
      <w:pPr>
        <w:ind w:left="567" w:hanging="709"/>
        <w:jc w:val="both"/>
        <w:rPr>
          <w:sz w:val="28"/>
          <w:szCs w:val="28"/>
        </w:rPr>
      </w:pPr>
    </w:p>
    <w:p w:rsidR="009E4E42" w:rsidRPr="00A71A07" w:rsidRDefault="009E4E42" w:rsidP="009E4E4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71A07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A71A07">
        <w:rPr>
          <w:rFonts w:eastAsiaTheme="minorHAnsi"/>
          <w:sz w:val="28"/>
          <w:szCs w:val="28"/>
          <w:lang w:eastAsia="en-US"/>
        </w:rPr>
        <w:t>Усть-Ярульского</w:t>
      </w:r>
      <w:proofErr w:type="spellEnd"/>
      <w:r w:rsidRPr="00A71A07">
        <w:rPr>
          <w:rFonts w:eastAsiaTheme="minorHAnsi"/>
          <w:sz w:val="28"/>
          <w:szCs w:val="28"/>
          <w:lang w:eastAsia="en-US"/>
        </w:rPr>
        <w:t xml:space="preserve"> сельсовета ______________М.Д. </w:t>
      </w:r>
      <w:proofErr w:type="spellStart"/>
      <w:r w:rsidRPr="00A71A07">
        <w:rPr>
          <w:rFonts w:eastAsiaTheme="minorHAnsi"/>
          <w:sz w:val="28"/>
          <w:szCs w:val="28"/>
          <w:lang w:eastAsia="en-US"/>
        </w:rPr>
        <w:t>Дезиндорф</w:t>
      </w:r>
      <w:proofErr w:type="spellEnd"/>
    </w:p>
    <w:p w:rsidR="009E4E42" w:rsidRPr="001864E7" w:rsidRDefault="009E4E42" w:rsidP="009E4E42">
      <w:pPr>
        <w:ind w:left="397"/>
        <w:rPr>
          <w:sz w:val="28"/>
          <w:szCs w:val="28"/>
        </w:rPr>
      </w:pPr>
    </w:p>
    <w:p w:rsidR="009E4E42" w:rsidRPr="001864E7" w:rsidRDefault="009E4E42" w:rsidP="009E4E42">
      <w:pPr>
        <w:rPr>
          <w:sz w:val="28"/>
          <w:szCs w:val="28"/>
        </w:rPr>
      </w:pPr>
    </w:p>
    <w:p w:rsidR="009E4E42" w:rsidRPr="001864E7" w:rsidRDefault="009E4E42" w:rsidP="009E4E42">
      <w:pPr>
        <w:rPr>
          <w:sz w:val="28"/>
          <w:szCs w:val="28"/>
        </w:rPr>
      </w:pPr>
    </w:p>
    <w:p w:rsidR="001E1317" w:rsidRPr="009273CE" w:rsidRDefault="009E4E42" w:rsidP="009E4E42">
      <w:pPr>
        <w:jc w:val="right"/>
        <w:rPr>
          <w:color w:val="000000"/>
        </w:rPr>
      </w:pPr>
      <w:r>
        <w:rPr>
          <w:sz w:val="28"/>
          <w:szCs w:val="28"/>
        </w:rPr>
        <w:t xml:space="preserve">     Председатель </w:t>
      </w:r>
      <w:proofErr w:type="spellStart"/>
      <w:r w:rsidRPr="001864E7">
        <w:rPr>
          <w:sz w:val="28"/>
          <w:szCs w:val="28"/>
        </w:rPr>
        <w:t>Усть-Ярульского</w:t>
      </w:r>
      <w:proofErr w:type="spellEnd"/>
      <w:r w:rsidRPr="001864E7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Совета  </w:t>
      </w:r>
      <w:r>
        <w:rPr>
          <w:sz w:val="28"/>
          <w:szCs w:val="28"/>
          <w:u w:val="single"/>
        </w:rPr>
        <w:t xml:space="preserve">                    </w:t>
      </w:r>
      <w:r w:rsidRPr="001864E7">
        <w:rPr>
          <w:sz w:val="28"/>
          <w:szCs w:val="28"/>
        </w:rPr>
        <w:t xml:space="preserve">Л.Л. </w:t>
      </w:r>
      <w:proofErr w:type="spellStart"/>
      <w:r w:rsidRPr="001864E7">
        <w:rPr>
          <w:sz w:val="28"/>
          <w:szCs w:val="28"/>
        </w:rPr>
        <w:t>П</w:t>
      </w:r>
      <w:r>
        <w:rPr>
          <w:sz w:val="28"/>
          <w:szCs w:val="28"/>
        </w:rPr>
        <w:t>екки</w:t>
      </w:r>
      <w:proofErr w:type="spellEnd"/>
    </w:p>
    <w:sectPr w:rsidR="001E1317" w:rsidRPr="009273CE" w:rsidSect="00D0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A1"/>
    <w:multiLevelType w:val="hybridMultilevel"/>
    <w:tmpl w:val="76B6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4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5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504AD"/>
    <w:rsid w:val="00282E80"/>
    <w:rsid w:val="00285257"/>
    <w:rsid w:val="00293334"/>
    <w:rsid w:val="002C4A27"/>
    <w:rsid w:val="0031023A"/>
    <w:rsid w:val="0033656D"/>
    <w:rsid w:val="0034256A"/>
    <w:rsid w:val="00365F11"/>
    <w:rsid w:val="00374ECF"/>
    <w:rsid w:val="003D32A7"/>
    <w:rsid w:val="003D5095"/>
    <w:rsid w:val="003F165D"/>
    <w:rsid w:val="00413BB5"/>
    <w:rsid w:val="00475197"/>
    <w:rsid w:val="004D2A3D"/>
    <w:rsid w:val="005159CC"/>
    <w:rsid w:val="00547A5A"/>
    <w:rsid w:val="00555C1B"/>
    <w:rsid w:val="0058210F"/>
    <w:rsid w:val="00597D09"/>
    <w:rsid w:val="00674D0A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4D7C"/>
    <w:rsid w:val="009B1A29"/>
    <w:rsid w:val="009B1ACE"/>
    <w:rsid w:val="009C36BB"/>
    <w:rsid w:val="009D52BA"/>
    <w:rsid w:val="009D7489"/>
    <w:rsid w:val="009E4E42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C13FF8"/>
    <w:rsid w:val="00C21623"/>
    <w:rsid w:val="00C34F20"/>
    <w:rsid w:val="00C5122C"/>
    <w:rsid w:val="00C700A9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466FA"/>
    <w:rsid w:val="00E94F45"/>
    <w:rsid w:val="00EA32C6"/>
    <w:rsid w:val="00EE0FF9"/>
    <w:rsid w:val="00F26394"/>
    <w:rsid w:val="00F572BA"/>
    <w:rsid w:val="00F724F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2017-11-28T07:20:00Z</dcterms:created>
  <dcterms:modified xsi:type="dcterms:W3CDTF">2017-11-28T07:22:00Z</dcterms:modified>
</cp:coreProperties>
</file>