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5739FF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125730</wp:posOffset>
            </wp:positionV>
            <wp:extent cx="588645" cy="71437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D018B8" w:rsidP="00801C42">
      <w:r>
        <w:t>23.06.2017 № 41</w:t>
      </w:r>
      <w:bookmarkStart w:id="0" w:name="_GoBack"/>
      <w:bookmarkEnd w:id="0"/>
      <w:r w:rsidR="00924310">
        <w:t xml:space="preserve"> (2017</w:t>
      </w:r>
      <w:r w:rsidR="00801C42">
        <w:t xml:space="preserve">) </w:t>
      </w:r>
    </w:p>
    <w:p w:rsidR="005A2380" w:rsidRPr="00285257" w:rsidRDefault="005A2380" w:rsidP="005A2380">
      <w:pPr>
        <w:pStyle w:val="a3"/>
        <w:rPr>
          <w:rStyle w:val="a6"/>
          <w:b w:val="0"/>
          <w:sz w:val="28"/>
        </w:rPr>
      </w:pP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УСТЬ-ЯРУЛЬСКОГО СЕЛЬСОВЕТА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555C1B" w:rsidRDefault="00555C1B" w:rsidP="00555C1B">
      <w:pPr>
        <w:rPr>
          <w:b/>
          <w:sz w:val="22"/>
          <w:szCs w:val="22"/>
        </w:rPr>
      </w:pPr>
    </w:p>
    <w:p w:rsidR="00DF202C" w:rsidRPr="00DF202C" w:rsidRDefault="00DF202C" w:rsidP="00DF202C">
      <w:pPr>
        <w:keepNext/>
        <w:jc w:val="center"/>
        <w:outlineLvl w:val="0"/>
        <w:rPr>
          <w:sz w:val="56"/>
          <w:szCs w:val="56"/>
        </w:rPr>
      </w:pPr>
      <w:r w:rsidRPr="00DF202C">
        <w:rPr>
          <w:sz w:val="56"/>
          <w:szCs w:val="56"/>
        </w:rPr>
        <w:t xml:space="preserve">ПОСТАНОВЛЕНИЕ </w:t>
      </w:r>
    </w:p>
    <w:p w:rsidR="00DF202C" w:rsidRDefault="00DF202C" w:rsidP="00DF202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379"/>
        <w:gridCol w:w="1424"/>
      </w:tblGrid>
      <w:tr w:rsidR="00D018B8" w:rsidRPr="00D018B8" w:rsidTr="00933C57">
        <w:trPr>
          <w:trHeight w:val="375"/>
        </w:trPr>
        <w:tc>
          <w:tcPr>
            <w:tcW w:w="3864" w:type="dxa"/>
            <w:shd w:val="clear" w:color="auto" w:fill="auto"/>
            <w:vAlign w:val="center"/>
          </w:tcPr>
          <w:p w:rsidR="00D018B8" w:rsidRPr="00D018B8" w:rsidRDefault="00D018B8" w:rsidP="00D018B8">
            <w:pPr>
              <w:rPr>
                <w:sz w:val="28"/>
                <w:szCs w:val="28"/>
              </w:rPr>
            </w:pPr>
            <w:r w:rsidRPr="00D018B8">
              <w:rPr>
                <w:sz w:val="28"/>
                <w:szCs w:val="28"/>
              </w:rPr>
              <w:t>22.06.2017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018B8" w:rsidRPr="00D018B8" w:rsidRDefault="00D018B8" w:rsidP="00D018B8">
            <w:pPr>
              <w:rPr>
                <w:sz w:val="28"/>
                <w:szCs w:val="28"/>
              </w:rPr>
            </w:pPr>
            <w:r w:rsidRPr="00D018B8">
              <w:rPr>
                <w:sz w:val="28"/>
                <w:szCs w:val="28"/>
              </w:rPr>
              <w:t xml:space="preserve"> с. </w:t>
            </w:r>
            <w:proofErr w:type="spellStart"/>
            <w:r w:rsidRPr="00D018B8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:rsidR="00D018B8" w:rsidRPr="00D018B8" w:rsidRDefault="00D018B8" w:rsidP="00D018B8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D018B8" w:rsidRPr="00D018B8" w:rsidRDefault="00D018B8" w:rsidP="00D018B8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018B8" w:rsidRPr="00D018B8" w:rsidRDefault="00D018B8" w:rsidP="00D01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vAlign w:val="bottom"/>
          </w:tcPr>
          <w:p w:rsidR="00D018B8" w:rsidRPr="00D018B8" w:rsidRDefault="00D018B8" w:rsidP="00D018B8">
            <w:pPr>
              <w:ind w:right="-77"/>
              <w:rPr>
                <w:rFonts w:ascii="Arial" w:hAnsi="Arial" w:cs="Arial"/>
              </w:rPr>
            </w:pPr>
            <w:r w:rsidRPr="00D018B8">
              <w:rPr>
                <w:sz w:val="28"/>
                <w:szCs w:val="28"/>
              </w:rPr>
              <w:t xml:space="preserve">     № 28-пг</w:t>
            </w:r>
          </w:p>
        </w:tc>
      </w:tr>
    </w:tbl>
    <w:p w:rsidR="00D018B8" w:rsidRPr="00D018B8" w:rsidRDefault="00D018B8" w:rsidP="00D018B8">
      <w:pPr>
        <w:rPr>
          <w:sz w:val="28"/>
          <w:szCs w:val="28"/>
        </w:rPr>
      </w:pPr>
    </w:p>
    <w:p w:rsidR="00D018B8" w:rsidRPr="00D018B8" w:rsidRDefault="00D018B8" w:rsidP="00D018B8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018B8">
        <w:rPr>
          <w:sz w:val="28"/>
          <w:szCs w:val="28"/>
        </w:rPr>
        <w:t xml:space="preserve">Об утверждении Порядка </w:t>
      </w:r>
      <w:r w:rsidRPr="00D018B8">
        <w:rPr>
          <w:rFonts w:cs="Calibri"/>
          <w:sz w:val="28"/>
          <w:szCs w:val="28"/>
        </w:rPr>
        <w:t xml:space="preserve">формирования и ведения </w:t>
      </w:r>
      <w:proofErr w:type="gramStart"/>
      <w:r w:rsidRPr="00D018B8">
        <w:rPr>
          <w:rFonts w:cs="Calibri"/>
          <w:iCs/>
          <w:sz w:val="28"/>
          <w:szCs w:val="28"/>
        </w:rPr>
        <w:t>реестра источников доходов бюджета</w:t>
      </w:r>
      <w:r w:rsidRPr="00D018B8">
        <w:rPr>
          <w:rFonts w:cs="Calibri"/>
          <w:sz w:val="28"/>
          <w:szCs w:val="28"/>
        </w:rPr>
        <w:t xml:space="preserve"> </w:t>
      </w:r>
      <w:r w:rsidRPr="00D018B8">
        <w:rPr>
          <w:rFonts w:eastAsia="Calibri"/>
          <w:sz w:val="28"/>
          <w:szCs w:val="28"/>
          <w:lang w:eastAsia="en-US"/>
        </w:rPr>
        <w:t>муниципального образования</w:t>
      </w:r>
      <w:proofErr w:type="gramEnd"/>
      <w:r w:rsidRPr="00D018B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Усть-Ярульского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D018B8" w:rsidRPr="00D018B8" w:rsidRDefault="00D018B8" w:rsidP="00D018B8">
      <w:pPr>
        <w:tabs>
          <w:tab w:val="left" w:pos="8222"/>
        </w:tabs>
        <w:jc w:val="both"/>
        <w:rPr>
          <w:rFonts w:eastAsia="Calibri"/>
          <w:i/>
          <w:sz w:val="28"/>
          <w:szCs w:val="28"/>
          <w:lang w:eastAsia="en-US"/>
        </w:rPr>
      </w:pPr>
    </w:p>
    <w:p w:rsidR="00D018B8" w:rsidRPr="00D018B8" w:rsidRDefault="00D018B8" w:rsidP="00D018B8">
      <w:pPr>
        <w:tabs>
          <w:tab w:val="left" w:pos="8222"/>
        </w:tabs>
        <w:rPr>
          <w:rFonts w:eastAsia="Calibri"/>
          <w:i/>
          <w:sz w:val="28"/>
          <w:szCs w:val="28"/>
          <w:lang w:eastAsia="en-US"/>
        </w:rPr>
      </w:pPr>
    </w:p>
    <w:p w:rsidR="00D018B8" w:rsidRPr="00D018B8" w:rsidRDefault="00D018B8" w:rsidP="00D018B8">
      <w:pPr>
        <w:widowControl w:val="0"/>
        <w:autoSpaceDE w:val="0"/>
        <w:autoSpaceDN w:val="0"/>
        <w:ind w:firstLine="708"/>
        <w:jc w:val="both"/>
        <w:rPr>
          <w:rFonts w:cs="Calibri"/>
          <w:sz w:val="28"/>
          <w:szCs w:val="28"/>
        </w:rPr>
      </w:pPr>
      <w:r w:rsidRPr="00D018B8">
        <w:rPr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</w:t>
      </w:r>
      <w:r w:rsidRPr="00D018B8">
        <w:rPr>
          <w:rFonts w:eastAsia="Calibri"/>
          <w:sz w:val="28"/>
          <w:szCs w:val="28"/>
          <w:lang w:eastAsia="en-US"/>
        </w:rPr>
        <w:t xml:space="preserve"> статьями 10,59 </w:t>
      </w:r>
      <w:r w:rsidRPr="00D018B8">
        <w:rPr>
          <w:sz w:val="28"/>
          <w:szCs w:val="28"/>
        </w:rPr>
        <w:t xml:space="preserve">Устава </w:t>
      </w:r>
      <w:proofErr w:type="spellStart"/>
      <w:r w:rsidRPr="00D018B8">
        <w:rPr>
          <w:sz w:val="28"/>
          <w:szCs w:val="28"/>
        </w:rPr>
        <w:t>Усть-Ярульского</w:t>
      </w:r>
      <w:proofErr w:type="spellEnd"/>
      <w:r w:rsidRPr="00D018B8">
        <w:rPr>
          <w:sz w:val="28"/>
          <w:szCs w:val="28"/>
        </w:rPr>
        <w:t xml:space="preserve"> сельсовета </w:t>
      </w:r>
      <w:proofErr w:type="spellStart"/>
      <w:r w:rsidRPr="00D018B8">
        <w:rPr>
          <w:sz w:val="28"/>
          <w:szCs w:val="28"/>
        </w:rPr>
        <w:t>Ирбейского</w:t>
      </w:r>
      <w:proofErr w:type="spellEnd"/>
      <w:r w:rsidRPr="00D018B8">
        <w:rPr>
          <w:sz w:val="28"/>
          <w:szCs w:val="28"/>
        </w:rPr>
        <w:t xml:space="preserve"> района Красноярского края, ПОСТАНОВЛЯЮ:</w:t>
      </w:r>
    </w:p>
    <w:p w:rsidR="00D018B8" w:rsidRPr="00D018B8" w:rsidRDefault="00D018B8" w:rsidP="00D018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8B8">
        <w:rPr>
          <w:rFonts w:eastAsia="Calibri"/>
          <w:sz w:val="28"/>
          <w:szCs w:val="28"/>
          <w:lang w:eastAsia="en-US"/>
        </w:rPr>
        <w:t xml:space="preserve">1. </w:t>
      </w:r>
      <w:r w:rsidRPr="00D018B8">
        <w:rPr>
          <w:rFonts w:cs="Calibri"/>
          <w:sz w:val="28"/>
          <w:szCs w:val="28"/>
        </w:rPr>
        <w:t xml:space="preserve">Утвердить Порядок формирования и ведения </w:t>
      </w:r>
      <w:proofErr w:type="gramStart"/>
      <w:r w:rsidRPr="00D018B8">
        <w:rPr>
          <w:rFonts w:cs="Calibri"/>
          <w:iCs/>
          <w:sz w:val="28"/>
          <w:szCs w:val="28"/>
        </w:rPr>
        <w:t>реестра источников доходов бюджета</w:t>
      </w:r>
      <w:r w:rsidRPr="00D018B8">
        <w:rPr>
          <w:b/>
          <w:i/>
          <w:sz w:val="28"/>
          <w:szCs w:val="28"/>
        </w:rPr>
        <w:t xml:space="preserve"> </w:t>
      </w:r>
      <w:r w:rsidRPr="00D018B8">
        <w:rPr>
          <w:rFonts w:eastAsia="Calibri"/>
          <w:sz w:val="28"/>
          <w:szCs w:val="28"/>
          <w:lang w:eastAsia="en-US"/>
        </w:rPr>
        <w:t>муниципального образования</w:t>
      </w:r>
      <w:proofErr w:type="gramEnd"/>
      <w:r w:rsidRPr="00D018B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сельсовет (прилагается).</w:t>
      </w:r>
    </w:p>
    <w:p w:rsidR="00D018B8" w:rsidRPr="00D018B8" w:rsidRDefault="00D018B8" w:rsidP="00D018B8">
      <w:pPr>
        <w:ind w:firstLine="567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2. </w:t>
      </w:r>
      <w:proofErr w:type="gramStart"/>
      <w:r w:rsidRPr="00D018B8">
        <w:rPr>
          <w:sz w:val="28"/>
          <w:szCs w:val="28"/>
        </w:rPr>
        <w:t>Контроль за</w:t>
      </w:r>
      <w:proofErr w:type="gramEnd"/>
      <w:r w:rsidRPr="00D018B8">
        <w:rPr>
          <w:sz w:val="28"/>
          <w:szCs w:val="28"/>
        </w:rPr>
        <w:t xml:space="preserve"> выполнением постановления оставляю за собой.</w:t>
      </w:r>
    </w:p>
    <w:p w:rsidR="00D018B8" w:rsidRPr="00D018B8" w:rsidRDefault="00D018B8" w:rsidP="00D018B8">
      <w:pPr>
        <w:ind w:firstLine="567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3. Настоящее постановление вступает в силу со дня подписания, и подлежит   официальному опубликованию в печатном издании  </w:t>
      </w:r>
    </w:p>
    <w:p w:rsidR="00D018B8" w:rsidRPr="00D018B8" w:rsidRDefault="00D018B8" w:rsidP="00D018B8">
      <w:pPr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« </w:t>
      </w:r>
      <w:proofErr w:type="spellStart"/>
      <w:r w:rsidRPr="00D018B8">
        <w:rPr>
          <w:sz w:val="28"/>
          <w:szCs w:val="28"/>
        </w:rPr>
        <w:t>Усть-Ярульский</w:t>
      </w:r>
      <w:proofErr w:type="spellEnd"/>
      <w:r w:rsidRPr="00D018B8">
        <w:rPr>
          <w:sz w:val="28"/>
          <w:szCs w:val="28"/>
        </w:rPr>
        <w:t xml:space="preserve"> вестник»   и на официальном сайте администрации</w:t>
      </w:r>
    </w:p>
    <w:p w:rsidR="00D018B8" w:rsidRPr="00D018B8" w:rsidRDefault="00D018B8" w:rsidP="00D018B8">
      <w:pPr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 </w:t>
      </w:r>
      <w:proofErr w:type="spellStart"/>
      <w:r w:rsidRPr="00D018B8">
        <w:rPr>
          <w:sz w:val="28"/>
          <w:szCs w:val="28"/>
        </w:rPr>
        <w:t>Усть-Ярульского</w:t>
      </w:r>
      <w:proofErr w:type="spellEnd"/>
      <w:r w:rsidRPr="00D018B8">
        <w:rPr>
          <w:sz w:val="28"/>
          <w:szCs w:val="28"/>
        </w:rPr>
        <w:t xml:space="preserve"> сельсовета  </w:t>
      </w:r>
      <w:proofErr w:type="gramStart"/>
      <w:r w:rsidRPr="00D018B8">
        <w:rPr>
          <w:sz w:val="28"/>
          <w:szCs w:val="28"/>
        </w:rPr>
        <w:t xml:space="preserve">( </w:t>
      </w:r>
      <w:proofErr w:type="gramEnd"/>
      <w:r w:rsidRPr="00D018B8">
        <w:rPr>
          <w:sz w:val="28"/>
          <w:szCs w:val="28"/>
        </w:rPr>
        <w:t>http://yarul.bdu.su)</w:t>
      </w:r>
    </w:p>
    <w:p w:rsidR="00D018B8" w:rsidRPr="00D018B8" w:rsidRDefault="00D018B8" w:rsidP="00D018B8">
      <w:pPr>
        <w:ind w:firstLine="567"/>
        <w:rPr>
          <w:sz w:val="28"/>
          <w:szCs w:val="28"/>
        </w:rPr>
      </w:pPr>
    </w:p>
    <w:p w:rsidR="00D018B8" w:rsidRPr="00D018B8" w:rsidRDefault="00D018B8" w:rsidP="00D018B8">
      <w:pPr>
        <w:rPr>
          <w:sz w:val="28"/>
          <w:szCs w:val="28"/>
        </w:rPr>
      </w:pPr>
    </w:p>
    <w:p w:rsidR="00D018B8" w:rsidRPr="00D018B8" w:rsidRDefault="00D018B8" w:rsidP="00D018B8">
      <w:pPr>
        <w:jc w:val="both"/>
        <w:rPr>
          <w:sz w:val="28"/>
          <w:szCs w:val="28"/>
        </w:rPr>
      </w:pPr>
    </w:p>
    <w:p w:rsidR="00D018B8" w:rsidRPr="00D018B8" w:rsidRDefault="00D018B8" w:rsidP="00D018B8">
      <w:pPr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                                      Глава сельсовета ______________ М.Д. </w:t>
      </w:r>
      <w:proofErr w:type="spellStart"/>
      <w:r w:rsidRPr="00D018B8">
        <w:rPr>
          <w:sz w:val="28"/>
          <w:szCs w:val="28"/>
        </w:rPr>
        <w:t>Дезиндорф</w:t>
      </w:r>
      <w:proofErr w:type="spellEnd"/>
    </w:p>
    <w:p w:rsidR="00D018B8" w:rsidRPr="00D018B8" w:rsidRDefault="00D018B8" w:rsidP="00D018B8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D018B8" w:rsidRPr="00D018B8" w:rsidRDefault="00D018B8" w:rsidP="00D018B8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D018B8" w:rsidRPr="00D018B8" w:rsidRDefault="00D018B8" w:rsidP="00D018B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018B8" w:rsidRPr="00D018B8" w:rsidRDefault="00D018B8" w:rsidP="00D018B8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D018B8" w:rsidRPr="00D018B8" w:rsidRDefault="00D018B8" w:rsidP="00D018B8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  <w:r w:rsidRPr="00D018B8">
        <w:rPr>
          <w:bCs/>
          <w:color w:val="000000"/>
          <w:sz w:val="28"/>
          <w:szCs w:val="28"/>
        </w:rPr>
        <w:lastRenderedPageBreak/>
        <w:t>УТВЕРЖДЕН</w:t>
      </w:r>
    </w:p>
    <w:p w:rsidR="00D018B8" w:rsidRPr="00D018B8" w:rsidRDefault="00D018B8" w:rsidP="00D018B8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  <w:r w:rsidRPr="00D018B8">
        <w:rPr>
          <w:color w:val="000000"/>
          <w:sz w:val="28"/>
          <w:szCs w:val="28"/>
        </w:rPr>
        <w:t xml:space="preserve">постановлением администрации </w:t>
      </w:r>
    </w:p>
    <w:p w:rsidR="00D018B8" w:rsidRPr="00D018B8" w:rsidRDefault="00D018B8" w:rsidP="00D018B8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  <w:proofErr w:type="spellStart"/>
      <w:r w:rsidRPr="00D018B8">
        <w:rPr>
          <w:color w:val="000000"/>
          <w:sz w:val="28"/>
          <w:szCs w:val="28"/>
        </w:rPr>
        <w:t>Усть-Ярульского</w:t>
      </w:r>
      <w:proofErr w:type="spellEnd"/>
      <w:r w:rsidRPr="00D018B8">
        <w:rPr>
          <w:color w:val="000000"/>
          <w:sz w:val="28"/>
          <w:szCs w:val="28"/>
        </w:rPr>
        <w:t xml:space="preserve"> сельсовета</w:t>
      </w:r>
    </w:p>
    <w:p w:rsidR="00D018B8" w:rsidRPr="00D018B8" w:rsidRDefault="00D018B8" w:rsidP="00D018B8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  <w:r w:rsidRPr="00D018B8">
        <w:rPr>
          <w:color w:val="000000"/>
          <w:sz w:val="28"/>
          <w:szCs w:val="28"/>
        </w:rPr>
        <w:t>От 22.06.2017 № 28-пг</w:t>
      </w:r>
    </w:p>
    <w:p w:rsidR="00D018B8" w:rsidRPr="00D018B8" w:rsidRDefault="00D018B8" w:rsidP="00D018B8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D018B8" w:rsidRPr="00D018B8" w:rsidRDefault="00D018B8" w:rsidP="00D018B8">
      <w:pPr>
        <w:autoSpaceDE w:val="0"/>
        <w:autoSpaceDN w:val="0"/>
        <w:jc w:val="both"/>
        <w:rPr>
          <w:sz w:val="28"/>
          <w:szCs w:val="28"/>
        </w:rPr>
      </w:pPr>
      <w:bookmarkStart w:id="1" w:name="Par22"/>
      <w:bookmarkEnd w:id="1"/>
    </w:p>
    <w:p w:rsidR="00D018B8" w:rsidRPr="00D018B8" w:rsidRDefault="00D018B8" w:rsidP="00D018B8">
      <w:pPr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D018B8">
        <w:rPr>
          <w:b/>
          <w:sz w:val="28"/>
          <w:szCs w:val="28"/>
        </w:rPr>
        <w:t xml:space="preserve">Порядок формирования и ведения </w:t>
      </w:r>
      <w:proofErr w:type="gramStart"/>
      <w:r w:rsidRPr="00D018B8">
        <w:rPr>
          <w:b/>
          <w:iCs/>
          <w:sz w:val="28"/>
          <w:szCs w:val="28"/>
        </w:rPr>
        <w:t>реестра источников доходов бюджета</w:t>
      </w:r>
      <w:r w:rsidRPr="00D018B8">
        <w:rPr>
          <w:b/>
          <w:sz w:val="28"/>
          <w:szCs w:val="28"/>
        </w:rPr>
        <w:t xml:space="preserve">  </w:t>
      </w:r>
      <w:r w:rsidRPr="00D018B8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  <w:proofErr w:type="gramEnd"/>
      <w:r w:rsidRPr="00D018B8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D018B8">
        <w:rPr>
          <w:rFonts w:eastAsia="Calibri"/>
          <w:b/>
          <w:sz w:val="28"/>
          <w:szCs w:val="28"/>
          <w:lang w:eastAsia="en-US"/>
        </w:rPr>
        <w:t>Усть-Ярульского</w:t>
      </w:r>
      <w:proofErr w:type="spellEnd"/>
      <w:r w:rsidRPr="00D018B8">
        <w:rPr>
          <w:rFonts w:eastAsia="Calibri"/>
          <w:b/>
          <w:sz w:val="28"/>
          <w:szCs w:val="28"/>
          <w:lang w:eastAsia="en-US"/>
        </w:rPr>
        <w:t xml:space="preserve"> сельсовета </w:t>
      </w:r>
    </w:p>
    <w:p w:rsidR="00D018B8" w:rsidRPr="00D018B8" w:rsidRDefault="00D018B8" w:rsidP="00D018B8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D018B8" w:rsidRPr="00D018B8" w:rsidRDefault="00D018B8" w:rsidP="00D018B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1. Порядок формирования и ведения </w:t>
      </w:r>
      <w:proofErr w:type="gramStart"/>
      <w:r w:rsidRPr="00D018B8">
        <w:rPr>
          <w:sz w:val="28"/>
          <w:szCs w:val="28"/>
        </w:rPr>
        <w:t xml:space="preserve">реестра источников доходов бюджета </w:t>
      </w:r>
      <w:r w:rsidRPr="00D018B8">
        <w:rPr>
          <w:rFonts w:eastAsia="Calibri"/>
          <w:sz w:val="28"/>
          <w:szCs w:val="28"/>
          <w:lang w:eastAsia="en-US"/>
        </w:rPr>
        <w:t>муниципального образования</w:t>
      </w:r>
      <w:proofErr w:type="gramEnd"/>
      <w:r w:rsidRPr="00D018B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сельсовет </w:t>
      </w:r>
      <w:r w:rsidRPr="00D018B8">
        <w:rPr>
          <w:sz w:val="28"/>
          <w:szCs w:val="28"/>
        </w:rPr>
        <w:t>(далее – Порядок) определяет правила формирования и ведения реестра источников доходов местного бюджета.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2. Под реестром источников доходов бюджета </w:t>
      </w:r>
      <w:r w:rsidRPr="00D018B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 сельсовет</w:t>
      </w:r>
      <w:r w:rsidRPr="00D018B8">
        <w:rPr>
          <w:sz w:val="28"/>
          <w:szCs w:val="28"/>
        </w:rPr>
        <w:t xml:space="preserve"> понимается свод информации о доходах бюджета </w:t>
      </w:r>
      <w:r w:rsidRPr="00D018B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 сельсовет </w:t>
      </w:r>
      <w:r w:rsidRPr="00D018B8">
        <w:rPr>
          <w:sz w:val="28"/>
          <w:szCs w:val="28"/>
        </w:rPr>
        <w:t>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 администрации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sz w:val="28"/>
          <w:szCs w:val="28"/>
        </w:rPr>
        <w:t xml:space="preserve"> сельсовета </w:t>
      </w:r>
      <w:r w:rsidRPr="00D018B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сельсовет</w:t>
      </w:r>
      <w:r w:rsidRPr="00D018B8">
        <w:rPr>
          <w:sz w:val="28"/>
          <w:szCs w:val="28"/>
        </w:rPr>
        <w:t xml:space="preserve">. 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>4. Реестр источников доходов бюджета ведется на государственном языке Российской Федерации.</w:t>
      </w:r>
    </w:p>
    <w:p w:rsidR="00D018B8" w:rsidRPr="00D018B8" w:rsidRDefault="00D018B8" w:rsidP="00D018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D018B8" w:rsidRPr="00D018B8" w:rsidRDefault="00D018B8" w:rsidP="00D018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6. 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</w:t>
      </w:r>
      <w:proofErr w:type="gramStart"/>
      <w:r w:rsidRPr="00D018B8">
        <w:rPr>
          <w:sz w:val="28"/>
          <w:szCs w:val="28"/>
        </w:rPr>
        <w:t>участников процесса ведения реестра источников доходов</w:t>
      </w:r>
      <w:proofErr w:type="gramEnd"/>
      <w:r w:rsidRPr="00D018B8">
        <w:rPr>
          <w:sz w:val="28"/>
          <w:szCs w:val="28"/>
        </w:rPr>
        <w:t xml:space="preserve"> бюджета (далее - электронные подписи), указанных в пункте 8 настоящего Порядка.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7. Реестр источников доходов бюджета ведется бухгалтерией администрации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sz w:val="28"/>
          <w:szCs w:val="28"/>
        </w:rPr>
        <w:t xml:space="preserve"> сельсовета.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8. </w:t>
      </w:r>
      <w:proofErr w:type="gramStart"/>
      <w:r w:rsidRPr="00D018B8">
        <w:rPr>
          <w:sz w:val="28"/>
          <w:szCs w:val="28"/>
        </w:rPr>
        <w:t xml:space="preserve">В целях ведения реестра источников доходов бюджета </w:t>
      </w:r>
      <w:r w:rsidRPr="00D018B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сельсовет</w:t>
      </w:r>
      <w:r w:rsidRPr="00D018B8">
        <w:rPr>
          <w:i/>
          <w:sz w:val="28"/>
          <w:szCs w:val="28"/>
        </w:rPr>
        <w:t xml:space="preserve">, </w:t>
      </w:r>
      <w:r w:rsidRPr="00D018B8">
        <w:rPr>
          <w:sz w:val="28"/>
          <w:szCs w:val="28"/>
        </w:rPr>
        <w:t xml:space="preserve">органы местного </w:t>
      </w:r>
      <w:r w:rsidRPr="00D018B8">
        <w:rPr>
          <w:sz w:val="28"/>
          <w:szCs w:val="28"/>
        </w:rPr>
        <w:lastRenderedPageBreak/>
        <w:t>самоуправления,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 случае если указанные органы и</w:t>
      </w:r>
      <w:proofErr w:type="gramEnd"/>
      <w:r w:rsidRPr="00D018B8">
        <w:rPr>
          <w:sz w:val="28"/>
          <w:szCs w:val="28"/>
        </w:rPr>
        <w:t xml:space="preserve"> организации не осуществляют бюджетных полномочий администраторов доходов местного бюджета) (далее - участники </w:t>
      </w:r>
      <w:proofErr w:type="gramStart"/>
      <w:r w:rsidRPr="00D018B8">
        <w:rPr>
          <w:sz w:val="28"/>
          <w:szCs w:val="28"/>
        </w:rPr>
        <w:t>процесса ведения реестра источников доходов</w:t>
      </w:r>
      <w:proofErr w:type="gramEnd"/>
      <w:r w:rsidRPr="00D018B8">
        <w:rPr>
          <w:sz w:val="28"/>
          <w:szCs w:val="28"/>
        </w:rPr>
        <w:t xml:space="preserve"> бюджета), 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D018B8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D018B8">
        <w:rPr>
          <w:sz w:val="28"/>
          <w:szCs w:val="28"/>
        </w:rPr>
        <w:t>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ar29"/>
      <w:bookmarkEnd w:id="2"/>
      <w:r w:rsidRPr="00D018B8">
        <w:rPr>
          <w:sz w:val="28"/>
          <w:szCs w:val="28"/>
        </w:rPr>
        <w:t>а) наименование источника дохода местного бюджета;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018B8">
        <w:rPr>
          <w:sz w:val="28"/>
          <w:szCs w:val="28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  <w:proofErr w:type="gramEnd"/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в) наименование группы источников доходов местного бюджета, </w:t>
      </w:r>
      <w:proofErr w:type="gramStart"/>
      <w:r w:rsidRPr="00D018B8">
        <w:rPr>
          <w:sz w:val="28"/>
          <w:szCs w:val="28"/>
        </w:rPr>
        <w:t>в</w:t>
      </w:r>
      <w:proofErr w:type="gramEnd"/>
      <w:r w:rsidRPr="00D018B8">
        <w:rPr>
          <w:sz w:val="28"/>
          <w:szCs w:val="28"/>
        </w:rPr>
        <w:t xml:space="preserve"> </w:t>
      </w:r>
      <w:proofErr w:type="gramStart"/>
      <w:r w:rsidRPr="00D018B8">
        <w:rPr>
          <w:sz w:val="28"/>
          <w:szCs w:val="28"/>
        </w:rPr>
        <w:t>которую</w:t>
      </w:r>
      <w:proofErr w:type="gramEnd"/>
      <w:r w:rsidRPr="00D018B8">
        <w:rPr>
          <w:sz w:val="28"/>
          <w:szCs w:val="28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ar33"/>
      <w:bookmarkEnd w:id="3"/>
      <w:r w:rsidRPr="00D018B8">
        <w:rPr>
          <w:sz w:val="28"/>
          <w:szCs w:val="28"/>
        </w:rPr>
        <w:t xml:space="preserve">д) информация об органах местного самоуправления </w:t>
      </w:r>
      <w:r w:rsidRPr="00D018B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сельсовет</w:t>
      </w:r>
      <w:r w:rsidRPr="00D018B8">
        <w:rPr>
          <w:sz w:val="28"/>
          <w:szCs w:val="28"/>
        </w:rPr>
        <w:t>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ar34"/>
      <w:bookmarkEnd w:id="4"/>
      <w:r w:rsidRPr="00D018B8">
        <w:rPr>
          <w:sz w:val="28"/>
          <w:szCs w:val="28"/>
        </w:rPr>
        <w:t xml:space="preserve"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Усть-Ярульского</w:t>
      </w:r>
      <w:proofErr w:type="spellEnd"/>
      <w:r w:rsidRPr="00D018B8">
        <w:rPr>
          <w:sz w:val="28"/>
          <w:szCs w:val="28"/>
        </w:rPr>
        <w:t xml:space="preserve"> сельского Совета депутатов о местном бюджете (далее – решение о бюджете);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ar35"/>
      <w:bookmarkEnd w:id="5"/>
      <w:r w:rsidRPr="00D018B8">
        <w:rPr>
          <w:sz w:val="28"/>
          <w:szCs w:val="28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ar36"/>
      <w:bookmarkEnd w:id="6"/>
      <w:r w:rsidRPr="00D018B8">
        <w:rPr>
          <w:sz w:val="28"/>
          <w:szCs w:val="28"/>
        </w:rPr>
        <w:t xml:space="preserve">з)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</w:t>
      </w:r>
      <w:r w:rsidRPr="00D018B8">
        <w:rPr>
          <w:sz w:val="28"/>
          <w:szCs w:val="28"/>
        </w:rPr>
        <w:lastRenderedPageBreak/>
        <w:t>учетом решения о внесении изменений в решение о бюджете;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ar37"/>
      <w:bookmarkEnd w:id="7"/>
      <w:r w:rsidRPr="00D018B8">
        <w:rPr>
          <w:sz w:val="28"/>
          <w:szCs w:val="28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ar38"/>
      <w:bookmarkEnd w:id="8"/>
      <w:r w:rsidRPr="00D018B8">
        <w:rPr>
          <w:sz w:val="28"/>
          <w:szCs w:val="28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Par39"/>
      <w:bookmarkEnd w:id="9"/>
      <w:r w:rsidRPr="00D018B8">
        <w:rPr>
          <w:sz w:val="28"/>
          <w:szCs w:val="28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 бюджет</w:t>
      </w:r>
      <w:bookmarkStart w:id="10" w:name="Par40"/>
      <w:bookmarkEnd w:id="10"/>
      <w:r w:rsidRPr="00D018B8">
        <w:rPr>
          <w:sz w:val="28"/>
          <w:szCs w:val="28"/>
        </w:rPr>
        <w:t>е.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11. </w:t>
      </w:r>
      <w:proofErr w:type="gramStart"/>
      <w:r w:rsidRPr="00D018B8">
        <w:rPr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D018B8" w:rsidRPr="00D018B8" w:rsidRDefault="00D018B8" w:rsidP="00D018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>12. Информация, указанная в подпунктах «а» - «д»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D018B8" w:rsidRPr="00D018B8" w:rsidRDefault="00D018B8" w:rsidP="00D018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D018B8" w:rsidRPr="00D018B8" w:rsidRDefault="00D018B8" w:rsidP="00D018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>15. Информация,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>16. Бухгалтерия администрации</w:t>
      </w:r>
      <w:r w:rsidRPr="00D018B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Усть-Ярульского</w:t>
      </w:r>
      <w:proofErr w:type="spellEnd"/>
      <w:r w:rsidRPr="00D018B8">
        <w:rPr>
          <w:sz w:val="28"/>
          <w:szCs w:val="28"/>
        </w:rPr>
        <w:t xml:space="preserve">  сельсовета</w:t>
      </w:r>
      <w:r w:rsidRPr="00D018B8">
        <w:rPr>
          <w:i/>
          <w:sz w:val="28"/>
          <w:szCs w:val="28"/>
        </w:rPr>
        <w:t xml:space="preserve"> </w:t>
      </w:r>
      <w:r w:rsidRPr="00D018B8">
        <w:rPr>
          <w:sz w:val="28"/>
          <w:szCs w:val="28"/>
        </w:rPr>
        <w:t>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а) информации, указанной в </w:t>
      </w:r>
      <w:hyperlink w:anchor="Par29" w:history="1">
        <w:r w:rsidRPr="00D018B8">
          <w:rPr>
            <w:sz w:val="28"/>
            <w:szCs w:val="28"/>
          </w:rPr>
          <w:t>подпунктах «а»</w:t>
        </w:r>
      </w:hyperlink>
      <w:r w:rsidRPr="00D018B8">
        <w:rPr>
          <w:sz w:val="28"/>
          <w:szCs w:val="28"/>
        </w:rPr>
        <w:t xml:space="preserve"> - </w:t>
      </w:r>
      <w:hyperlink w:anchor="Par33" w:history="1">
        <w:r w:rsidRPr="00D018B8">
          <w:rPr>
            <w:sz w:val="28"/>
            <w:szCs w:val="28"/>
          </w:rPr>
          <w:t xml:space="preserve">«д», </w:t>
        </w:r>
      </w:hyperlink>
      <w:r w:rsidRPr="00D018B8">
        <w:rPr>
          <w:sz w:val="28"/>
          <w:szCs w:val="28"/>
        </w:rPr>
        <w:t xml:space="preserve">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б) информации, указанной в </w:t>
      </w:r>
      <w:hyperlink w:anchor="Par35" w:history="1">
        <w:r w:rsidRPr="00D018B8">
          <w:rPr>
            <w:sz w:val="28"/>
            <w:szCs w:val="28"/>
          </w:rPr>
          <w:t>подпунктах «ж»</w:t>
        </w:r>
      </w:hyperlink>
      <w:r w:rsidRPr="00D018B8">
        <w:rPr>
          <w:sz w:val="28"/>
          <w:szCs w:val="28"/>
        </w:rPr>
        <w:t xml:space="preserve">, </w:t>
      </w:r>
      <w:hyperlink w:anchor="Par36" w:history="1">
        <w:r w:rsidRPr="00D018B8">
          <w:rPr>
            <w:sz w:val="28"/>
            <w:szCs w:val="28"/>
          </w:rPr>
          <w:t>«з»</w:t>
        </w:r>
      </w:hyperlink>
      <w:r w:rsidRPr="00D018B8">
        <w:rPr>
          <w:sz w:val="28"/>
          <w:szCs w:val="28"/>
        </w:rPr>
        <w:t xml:space="preserve"> и </w:t>
      </w:r>
      <w:hyperlink w:anchor="Par39" w:history="1">
        <w:r w:rsidRPr="00D018B8">
          <w:rPr>
            <w:sz w:val="28"/>
            <w:szCs w:val="28"/>
          </w:rPr>
          <w:t>«л»</w:t>
        </w:r>
      </w:hyperlink>
      <w:r w:rsidRPr="00D018B8">
        <w:rPr>
          <w:sz w:val="28"/>
          <w:szCs w:val="28"/>
        </w:rPr>
        <w:t xml:space="preserve">, - не позднее 5 </w:t>
      </w:r>
      <w:r w:rsidRPr="00D018B8">
        <w:rPr>
          <w:sz w:val="28"/>
          <w:szCs w:val="28"/>
        </w:rPr>
        <w:lastRenderedPageBreak/>
        <w:t xml:space="preserve">рабочих дней со дня принятия или внесения изменений в решение о бюджете и </w:t>
      </w:r>
      <w:proofErr w:type="gramStart"/>
      <w:r w:rsidRPr="00D018B8">
        <w:rPr>
          <w:sz w:val="28"/>
          <w:szCs w:val="28"/>
        </w:rPr>
        <w:t>решение</w:t>
      </w:r>
      <w:proofErr w:type="gramEnd"/>
      <w:r w:rsidRPr="00D018B8">
        <w:rPr>
          <w:sz w:val="28"/>
          <w:szCs w:val="28"/>
        </w:rPr>
        <w:t xml:space="preserve"> об исполнении местного бюджета;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в) информации, указанной в </w:t>
      </w:r>
      <w:hyperlink w:anchor="Par37" w:history="1">
        <w:r w:rsidRPr="00D018B8">
          <w:rPr>
            <w:sz w:val="28"/>
            <w:szCs w:val="28"/>
          </w:rPr>
          <w:t>подпункте «и»</w:t>
        </w:r>
      </w:hyperlink>
      <w:r w:rsidRPr="00D018B8">
        <w:rPr>
          <w:sz w:val="28"/>
          <w:szCs w:val="28"/>
        </w:rPr>
        <w:t>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г) информации, указанной в </w:t>
      </w:r>
      <w:hyperlink w:anchor="Par34" w:history="1">
        <w:r w:rsidRPr="00D018B8">
          <w:rPr>
            <w:sz w:val="28"/>
            <w:szCs w:val="28"/>
          </w:rPr>
          <w:t>подпункте «е»</w:t>
        </w:r>
      </w:hyperlink>
      <w:r w:rsidRPr="00D018B8">
        <w:rPr>
          <w:sz w:val="28"/>
          <w:szCs w:val="28"/>
        </w:rPr>
        <w:t xml:space="preserve"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 </w:t>
      </w:r>
      <w:r w:rsidRPr="00D018B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сельсовет</w:t>
      </w:r>
      <w:r w:rsidRPr="00D018B8">
        <w:rPr>
          <w:sz w:val="28"/>
          <w:szCs w:val="28"/>
        </w:rPr>
        <w:t xml:space="preserve">; 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д) информации, указанной в </w:t>
      </w:r>
      <w:hyperlink w:anchor="Par38" w:history="1">
        <w:r w:rsidRPr="00D018B8">
          <w:rPr>
            <w:sz w:val="28"/>
            <w:szCs w:val="28"/>
          </w:rPr>
          <w:t>подпункте «</w:t>
        </w:r>
        <w:proofErr w:type="gramStart"/>
        <w:r w:rsidRPr="00D018B8">
          <w:rPr>
            <w:sz w:val="28"/>
            <w:szCs w:val="28"/>
          </w:rPr>
          <w:t>к</w:t>
        </w:r>
        <w:proofErr w:type="gramEnd"/>
        <w:r w:rsidRPr="00D018B8">
          <w:rPr>
            <w:sz w:val="28"/>
            <w:szCs w:val="28"/>
          </w:rPr>
          <w:t>»</w:t>
        </w:r>
      </w:hyperlink>
      <w:r w:rsidRPr="00D018B8">
        <w:rPr>
          <w:sz w:val="28"/>
          <w:szCs w:val="28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17. Участники </w:t>
      </w:r>
      <w:proofErr w:type="gramStart"/>
      <w:r w:rsidRPr="00D018B8">
        <w:rPr>
          <w:sz w:val="28"/>
          <w:szCs w:val="28"/>
        </w:rPr>
        <w:t>процесса ведения реестра источников доходов</w:t>
      </w:r>
      <w:proofErr w:type="gramEnd"/>
      <w:r w:rsidRPr="00D018B8">
        <w:rPr>
          <w:sz w:val="28"/>
          <w:szCs w:val="28"/>
        </w:rPr>
        <w:t xml:space="preserve">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а) информацию, указанную в </w:t>
      </w:r>
      <w:hyperlink w:anchor="Par34" w:history="1">
        <w:r w:rsidRPr="00D018B8">
          <w:rPr>
            <w:sz w:val="28"/>
            <w:szCs w:val="28"/>
          </w:rPr>
          <w:t>подпункте «е»</w:t>
        </w:r>
      </w:hyperlink>
      <w:hyperlink w:anchor="Par40" w:history="1">
        <w:r w:rsidRPr="00D018B8">
          <w:rPr>
            <w:sz w:val="28"/>
            <w:szCs w:val="28"/>
          </w:rPr>
          <w:t xml:space="preserve"> пункта </w:t>
        </w:r>
      </w:hyperlink>
      <w:r w:rsidRPr="00D018B8">
        <w:rPr>
          <w:sz w:val="28"/>
          <w:szCs w:val="28"/>
        </w:rPr>
        <w:t xml:space="preserve"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 </w:t>
      </w:r>
      <w:r w:rsidRPr="00D018B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 сельсовет</w:t>
      </w:r>
      <w:r w:rsidRPr="00D018B8">
        <w:rPr>
          <w:sz w:val="28"/>
          <w:szCs w:val="28"/>
        </w:rPr>
        <w:t xml:space="preserve">; 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б) информацию, указанную в </w:t>
      </w:r>
      <w:hyperlink w:anchor="Par37" w:history="1">
        <w:r w:rsidRPr="00D018B8">
          <w:rPr>
            <w:sz w:val="28"/>
            <w:szCs w:val="28"/>
          </w:rPr>
          <w:t xml:space="preserve">подпункте «и» пункта </w:t>
        </w:r>
      </w:hyperlink>
      <w:r w:rsidRPr="00D018B8">
        <w:rPr>
          <w:sz w:val="28"/>
          <w:szCs w:val="28"/>
        </w:rPr>
        <w:t>10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8B8">
        <w:rPr>
          <w:sz w:val="28"/>
          <w:szCs w:val="28"/>
        </w:rPr>
        <w:t xml:space="preserve">18. Бухгалтерия администрации </w:t>
      </w:r>
      <w:r w:rsidRPr="00D018B8">
        <w:rPr>
          <w:rFonts w:eastAsia="Calibri"/>
          <w:sz w:val="28"/>
          <w:szCs w:val="28"/>
          <w:lang w:eastAsia="en-US"/>
        </w:rPr>
        <w:t xml:space="preserve">муниципального образования  </w:t>
      </w:r>
    </w:p>
    <w:p w:rsidR="00D018B8" w:rsidRPr="00D018B8" w:rsidRDefault="00D018B8" w:rsidP="00D018B8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сельсовет</w:t>
      </w:r>
      <w:r w:rsidRPr="00D018B8">
        <w:rPr>
          <w:i/>
          <w:sz w:val="28"/>
          <w:szCs w:val="28"/>
        </w:rPr>
        <w:t xml:space="preserve">, </w:t>
      </w:r>
      <w:r w:rsidRPr="00D018B8">
        <w:rPr>
          <w:sz w:val="28"/>
          <w:szCs w:val="28"/>
        </w:rPr>
        <w:t xml:space="preserve">в целях </w:t>
      </w:r>
      <w:proofErr w:type="gramStart"/>
      <w:r w:rsidRPr="00D018B8">
        <w:rPr>
          <w:sz w:val="28"/>
          <w:szCs w:val="28"/>
        </w:rPr>
        <w:t>ведения реестра источников доходов бюджета</w:t>
      </w:r>
      <w:proofErr w:type="gramEnd"/>
      <w:r w:rsidRPr="00D018B8">
        <w:rPr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10   настоящего Порядка, обеспечивает в автоматизированном режиме проверку: 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>а) наличия информации в соответствии с пунктом 10 настоящего Порядка;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19. В случае положительного результата проверки указанная в </w:t>
      </w:r>
      <w:hyperlink w:anchor="Par28" w:history="1">
        <w:r w:rsidRPr="00D018B8">
          <w:rPr>
            <w:sz w:val="28"/>
            <w:szCs w:val="28"/>
          </w:rPr>
          <w:t xml:space="preserve">пункте </w:t>
        </w:r>
      </w:hyperlink>
      <w:r w:rsidRPr="00D018B8">
        <w:rPr>
          <w:sz w:val="28"/>
          <w:szCs w:val="28"/>
        </w:rPr>
        <w:t xml:space="preserve">10 настоящего Порядка информация, представленная участником </w:t>
      </w:r>
      <w:proofErr w:type="gramStart"/>
      <w:r w:rsidRPr="00D018B8">
        <w:rPr>
          <w:sz w:val="28"/>
          <w:szCs w:val="28"/>
        </w:rPr>
        <w:t>процесса ведения реестра источников доходов</w:t>
      </w:r>
      <w:proofErr w:type="gramEnd"/>
      <w:r w:rsidRPr="00D018B8">
        <w:rPr>
          <w:sz w:val="28"/>
          <w:szCs w:val="28"/>
        </w:rPr>
        <w:t xml:space="preserve"> бюджета, образует реестровые записи реестра источников доходов бюджета, которым бухгалтерия администрации </w:t>
      </w:r>
      <w:r w:rsidRPr="00D018B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сельсовет</w:t>
      </w:r>
      <w:r w:rsidRPr="00D018B8">
        <w:rPr>
          <w:i/>
          <w:sz w:val="28"/>
          <w:szCs w:val="28"/>
        </w:rPr>
        <w:t xml:space="preserve"> </w:t>
      </w:r>
      <w:r w:rsidRPr="00D018B8">
        <w:rPr>
          <w:sz w:val="28"/>
          <w:szCs w:val="28"/>
        </w:rPr>
        <w:t>присваивает уникальные номера - реестровую запись источника дохода бюджета реестра источников доходов бюджета.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lastRenderedPageBreak/>
        <w:t xml:space="preserve">При направлении участником процесса </w:t>
      </w:r>
      <w:proofErr w:type="gramStart"/>
      <w:r w:rsidRPr="00D018B8">
        <w:rPr>
          <w:sz w:val="28"/>
          <w:szCs w:val="28"/>
        </w:rPr>
        <w:t>ведения реестра источников доходов бюджета измененной</w:t>
      </w:r>
      <w:proofErr w:type="gramEnd"/>
      <w:r w:rsidRPr="00D018B8">
        <w:rPr>
          <w:sz w:val="28"/>
          <w:szCs w:val="28"/>
        </w:rPr>
        <w:t xml:space="preserve"> информации, указанной в </w:t>
      </w:r>
      <w:hyperlink w:anchor="Par28" w:history="1">
        <w:r w:rsidRPr="00D018B8">
          <w:rPr>
            <w:sz w:val="28"/>
            <w:szCs w:val="28"/>
          </w:rPr>
          <w:t xml:space="preserve">пункте </w:t>
        </w:r>
      </w:hyperlink>
      <w:r w:rsidRPr="00D018B8">
        <w:rPr>
          <w:sz w:val="28"/>
          <w:szCs w:val="28"/>
        </w:rPr>
        <w:t>10 настоящего  Порядка, ранее образованные реестровые записи обновляются.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В случае отрицательного результата проверки информация, представленная участником </w:t>
      </w:r>
      <w:proofErr w:type="gramStart"/>
      <w:r w:rsidRPr="00D018B8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D018B8">
        <w:rPr>
          <w:sz w:val="28"/>
          <w:szCs w:val="28"/>
        </w:rPr>
        <w:t xml:space="preserve"> в соответствии с </w:t>
      </w:r>
      <w:hyperlink w:anchor="Par28" w:history="1">
        <w:r w:rsidRPr="00D018B8">
          <w:rPr>
            <w:sz w:val="28"/>
            <w:szCs w:val="28"/>
          </w:rPr>
          <w:t xml:space="preserve">пунктом </w:t>
        </w:r>
      </w:hyperlink>
      <w:r w:rsidRPr="00D018B8">
        <w:rPr>
          <w:sz w:val="28"/>
          <w:szCs w:val="28"/>
        </w:rPr>
        <w:t xml:space="preserve">10 настоящего Порядка, не образует (не обновляет) реестровые записи. В указанном случае бухгалтерия администрации </w:t>
      </w:r>
      <w:r w:rsidRPr="00D018B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rFonts w:eastAsia="Calibri"/>
          <w:sz w:val="28"/>
          <w:szCs w:val="28"/>
          <w:lang w:eastAsia="en-US"/>
        </w:rPr>
        <w:t xml:space="preserve"> сельсовет</w:t>
      </w:r>
      <w:r w:rsidRPr="00D018B8">
        <w:rPr>
          <w:i/>
          <w:sz w:val="28"/>
          <w:szCs w:val="28"/>
        </w:rPr>
        <w:t xml:space="preserve"> </w:t>
      </w:r>
      <w:r w:rsidRPr="00D018B8">
        <w:rPr>
          <w:sz w:val="28"/>
          <w:szCs w:val="28"/>
        </w:rPr>
        <w:t xml:space="preserve">в течение не более одного рабочего дня со дня представления участником процесса </w:t>
      </w:r>
      <w:proofErr w:type="gramStart"/>
      <w:r w:rsidRPr="00D018B8">
        <w:rPr>
          <w:sz w:val="28"/>
          <w:szCs w:val="28"/>
        </w:rPr>
        <w:t>ведения реестра источников доходов бюджета информации</w:t>
      </w:r>
      <w:proofErr w:type="gramEnd"/>
      <w:r w:rsidRPr="00D018B8">
        <w:rPr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20. В случае получения предусмотренного пунктом 19 настоящего Порядка протокола, участник </w:t>
      </w:r>
      <w:proofErr w:type="gramStart"/>
      <w:r w:rsidRPr="00D018B8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D018B8">
        <w:rPr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D018B8" w:rsidRPr="00D018B8" w:rsidRDefault="00D018B8" w:rsidP="00D018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21. </w:t>
      </w:r>
      <w:proofErr w:type="gramStart"/>
      <w:r w:rsidRPr="00D018B8">
        <w:rPr>
          <w:sz w:val="28"/>
          <w:szCs w:val="28"/>
        </w:rPr>
        <w:t>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proofErr w:type="gramEnd"/>
      <w:r w:rsidRPr="00D018B8">
        <w:rPr>
          <w:sz w:val="28"/>
          <w:szCs w:val="28"/>
        </w:rPr>
        <w:t xml:space="preserve"> Федерации от 31.08.2016 № 868. </w:t>
      </w:r>
    </w:p>
    <w:p w:rsidR="00D018B8" w:rsidRPr="00D018B8" w:rsidRDefault="00D018B8" w:rsidP="00D018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18B8">
        <w:rPr>
          <w:sz w:val="28"/>
          <w:szCs w:val="28"/>
        </w:rPr>
        <w:t xml:space="preserve">22. Реестр источников доходов бюджета направляется в составе документов и материалов, представляемых одновременно с проектом решения о бюджете в </w:t>
      </w:r>
      <w:proofErr w:type="spellStart"/>
      <w:r w:rsidRPr="00D018B8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018B8">
        <w:rPr>
          <w:sz w:val="28"/>
          <w:szCs w:val="28"/>
        </w:rPr>
        <w:t xml:space="preserve"> сельский Совет депутатов по форме, утверждаемой администрацией </w:t>
      </w:r>
      <w:proofErr w:type="spellStart"/>
      <w:r w:rsidRPr="00D018B8">
        <w:rPr>
          <w:sz w:val="28"/>
          <w:szCs w:val="28"/>
        </w:rPr>
        <w:t>Ирбейского</w:t>
      </w:r>
      <w:proofErr w:type="spellEnd"/>
      <w:r w:rsidRPr="00D018B8">
        <w:rPr>
          <w:sz w:val="28"/>
          <w:szCs w:val="28"/>
        </w:rPr>
        <w:t xml:space="preserve"> района.</w:t>
      </w:r>
    </w:p>
    <w:p w:rsidR="00D018B8" w:rsidRPr="00D018B8" w:rsidRDefault="00D018B8" w:rsidP="00D018B8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eastAsia="en-US"/>
        </w:rPr>
      </w:pPr>
      <w:r w:rsidRPr="00D018B8">
        <w:rPr>
          <w:sz w:val="28"/>
          <w:szCs w:val="28"/>
        </w:rPr>
        <w:t xml:space="preserve">23. Формирование информации, предусмотренной </w:t>
      </w:r>
      <w:hyperlink w:anchor="Par29" w:history="1">
        <w:r w:rsidRPr="00D018B8">
          <w:rPr>
            <w:sz w:val="28"/>
            <w:szCs w:val="28"/>
          </w:rPr>
          <w:t>подпунктами «а»</w:t>
        </w:r>
      </w:hyperlink>
      <w:r w:rsidRPr="00D018B8">
        <w:rPr>
          <w:sz w:val="28"/>
          <w:szCs w:val="28"/>
        </w:rPr>
        <w:t xml:space="preserve"> - </w:t>
      </w:r>
      <w:hyperlink w:anchor="Par39" w:history="1">
        <w:r w:rsidRPr="00D018B8">
          <w:rPr>
            <w:sz w:val="28"/>
            <w:szCs w:val="28"/>
          </w:rPr>
          <w:t xml:space="preserve">«л» пункта </w:t>
        </w:r>
      </w:hyperlink>
      <w:r w:rsidRPr="00D018B8">
        <w:rPr>
          <w:sz w:val="28"/>
          <w:szCs w:val="28"/>
        </w:rPr>
        <w:t xml:space="preserve">10 настоящего Порядка, для включения в реестр источников доходов бюджета осуществляется в соответствии с </w:t>
      </w:r>
      <w:hyperlink r:id="rId9" w:history="1">
        <w:r w:rsidRPr="00D018B8">
          <w:rPr>
            <w:sz w:val="28"/>
            <w:szCs w:val="28"/>
          </w:rPr>
          <w:t>Положением</w:t>
        </w:r>
      </w:hyperlink>
      <w:r w:rsidRPr="00D018B8">
        <w:rPr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бюджет».</w:t>
      </w:r>
    </w:p>
    <w:sectPr w:rsidR="00D018B8" w:rsidRPr="00D018B8" w:rsidSect="00F572B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FF" w:rsidRDefault="005739FF">
      <w:r>
        <w:separator/>
      </w:r>
    </w:p>
  </w:endnote>
  <w:endnote w:type="continuationSeparator" w:id="0">
    <w:p w:rsidR="005739FF" w:rsidRDefault="0057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FF" w:rsidRDefault="005739FF">
      <w:r>
        <w:separator/>
      </w:r>
    </w:p>
  </w:footnote>
  <w:footnote w:type="continuationSeparator" w:id="0">
    <w:p w:rsidR="005739FF" w:rsidRDefault="0057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92431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5739F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5739FF">
    <w:pPr>
      <w:pStyle w:val="ae"/>
      <w:jc w:val="center"/>
    </w:pPr>
  </w:p>
  <w:p w:rsidR="00D4657F" w:rsidRDefault="005739F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Pr="003233D0" w:rsidRDefault="005739FF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0095B53"/>
    <w:multiLevelType w:val="hybridMultilevel"/>
    <w:tmpl w:val="2D8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569B8"/>
    <w:multiLevelType w:val="multilevel"/>
    <w:tmpl w:val="EA30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34FD9"/>
    <w:multiLevelType w:val="hybridMultilevel"/>
    <w:tmpl w:val="BCC0A3BE"/>
    <w:lvl w:ilvl="0" w:tplc="6BE25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83372"/>
    <w:multiLevelType w:val="hybridMultilevel"/>
    <w:tmpl w:val="732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3C1D"/>
    <w:rsid w:val="00050BDA"/>
    <w:rsid w:val="00067E6C"/>
    <w:rsid w:val="00082ACE"/>
    <w:rsid w:val="000959C5"/>
    <w:rsid w:val="00176B5F"/>
    <w:rsid w:val="002266C8"/>
    <w:rsid w:val="00245BE1"/>
    <w:rsid w:val="00285257"/>
    <w:rsid w:val="0033656D"/>
    <w:rsid w:val="0034256A"/>
    <w:rsid w:val="00364A65"/>
    <w:rsid w:val="00365F11"/>
    <w:rsid w:val="003D5095"/>
    <w:rsid w:val="003F165D"/>
    <w:rsid w:val="00555C1B"/>
    <w:rsid w:val="005739FF"/>
    <w:rsid w:val="00597D09"/>
    <w:rsid w:val="005A2380"/>
    <w:rsid w:val="00674D0A"/>
    <w:rsid w:val="00781437"/>
    <w:rsid w:val="00801C42"/>
    <w:rsid w:val="0088607F"/>
    <w:rsid w:val="008B6F2A"/>
    <w:rsid w:val="00924310"/>
    <w:rsid w:val="00961E56"/>
    <w:rsid w:val="009A4D7C"/>
    <w:rsid w:val="009B1ACE"/>
    <w:rsid w:val="009D7489"/>
    <w:rsid w:val="009E4549"/>
    <w:rsid w:val="009E52F7"/>
    <w:rsid w:val="00AE479C"/>
    <w:rsid w:val="00B33BC9"/>
    <w:rsid w:val="00BA2EBF"/>
    <w:rsid w:val="00BE14C2"/>
    <w:rsid w:val="00C13FF8"/>
    <w:rsid w:val="00D018B8"/>
    <w:rsid w:val="00D31F48"/>
    <w:rsid w:val="00D629BD"/>
    <w:rsid w:val="00DF202C"/>
    <w:rsid w:val="00EA32C6"/>
    <w:rsid w:val="00EE0FF9"/>
    <w:rsid w:val="00F124E9"/>
    <w:rsid w:val="00F572BA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37291D835F7300839738A5D8EFAB56385BF853FDAFCA2EF60276B5599E7CF70897A76FDBC6F0DmE1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2017-06-02T06:45:00Z</cp:lastPrinted>
  <dcterms:created xsi:type="dcterms:W3CDTF">2017-07-21T08:07:00Z</dcterms:created>
  <dcterms:modified xsi:type="dcterms:W3CDTF">2017-07-21T08:08:00Z</dcterms:modified>
</cp:coreProperties>
</file>