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9" w:rsidRPr="00917C19" w:rsidRDefault="00917C19" w:rsidP="00434D71">
      <w:pPr>
        <w:pStyle w:val="a4"/>
        <w:jc w:val="center"/>
        <w:rPr>
          <w:rStyle w:val="a5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-434340</wp:posOffset>
            </wp:positionV>
            <wp:extent cx="584835" cy="71437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</w:rPr>
      </w:pPr>
      <w:r w:rsidRPr="00917C19">
        <w:rPr>
          <w:rFonts w:ascii="Times New Roman" w:hAnsi="Times New Roman" w:cs="Times New Roman"/>
          <w:b/>
        </w:rPr>
        <w:t>Усть-Ярульский сельский Совет депутатов</w:t>
      </w:r>
    </w:p>
    <w:p w:rsidR="00917C19" w:rsidRPr="00917C19" w:rsidRDefault="00917C19" w:rsidP="00434D71">
      <w:pPr>
        <w:spacing w:after="0"/>
        <w:jc w:val="center"/>
        <w:rPr>
          <w:rFonts w:ascii="Times New Roman" w:hAnsi="Times New Roman" w:cs="Times New Roman"/>
          <w:b/>
        </w:rPr>
      </w:pPr>
      <w:r w:rsidRPr="00917C19">
        <w:rPr>
          <w:rFonts w:ascii="Times New Roman" w:hAnsi="Times New Roman" w:cs="Times New Roman"/>
          <w:b/>
        </w:rPr>
        <w:t>Ирбейского района Красноярского края</w:t>
      </w:r>
      <w:bookmarkStart w:id="0" w:name="_GoBack"/>
      <w:bookmarkEnd w:id="0"/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7C19">
        <w:rPr>
          <w:rFonts w:ascii="Times New Roman" w:hAnsi="Times New Roman" w:cs="Times New Roman"/>
          <w:b/>
          <w:sz w:val="44"/>
          <w:szCs w:val="44"/>
        </w:rPr>
        <w:t>РЕШЕНИЕ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917C19" w:rsidRPr="00917C19" w:rsidRDefault="00917C19" w:rsidP="00917C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7C19" w:rsidRPr="00434D71" w:rsidRDefault="00434D71" w:rsidP="00917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23.08.</w:t>
      </w:r>
      <w:r w:rsidR="00917C19" w:rsidRPr="00434D71">
        <w:rPr>
          <w:rFonts w:ascii="Times New Roman" w:hAnsi="Times New Roman" w:cs="Times New Roman"/>
          <w:sz w:val="24"/>
          <w:szCs w:val="24"/>
        </w:rPr>
        <w:t xml:space="preserve">2016г.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C19" w:rsidRPr="00434D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7C19" w:rsidRPr="00434D71">
        <w:rPr>
          <w:rFonts w:ascii="Times New Roman" w:hAnsi="Times New Roman" w:cs="Times New Roman"/>
          <w:sz w:val="24"/>
          <w:szCs w:val="24"/>
        </w:rPr>
        <w:t xml:space="preserve">       с. Усть-Яруль            </w:t>
      </w:r>
      <w:r w:rsidR="00A10384" w:rsidRPr="00434D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0384" w:rsidRPr="00434D71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1520AB">
        <w:rPr>
          <w:rFonts w:ascii="Times New Roman" w:hAnsi="Times New Roman" w:cs="Times New Roman"/>
          <w:sz w:val="24"/>
          <w:szCs w:val="24"/>
        </w:rPr>
        <w:t xml:space="preserve"> 19</w:t>
      </w:r>
      <w:r w:rsidR="00A10384" w:rsidRPr="0043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D71" w:rsidRPr="00917C19" w:rsidRDefault="00434D71" w:rsidP="00917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84" w:rsidRPr="00434D71" w:rsidRDefault="00A10384" w:rsidP="00A10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4D7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D39C5" w:rsidRPr="00434D71">
        <w:rPr>
          <w:rFonts w:ascii="Times New Roman" w:hAnsi="Times New Roman" w:cs="Times New Roman"/>
          <w:sz w:val="24"/>
          <w:szCs w:val="24"/>
        </w:rPr>
        <w:t>Порядка</w:t>
      </w:r>
      <w:r w:rsidRPr="00434D71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Усть-Ярульского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</w:t>
      </w:r>
      <w:proofErr w:type="gramEnd"/>
    </w:p>
    <w:p w:rsidR="00A10384" w:rsidRPr="00E34BD0" w:rsidRDefault="00A10384" w:rsidP="00E3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 xml:space="preserve">от 03.12.2012 № 230-ФЗ «О </w:t>
      </w:r>
      <w:proofErr w:type="gramStart"/>
      <w:r w:rsidRPr="00434D7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34D7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434D71" w:rsidRPr="00A10384" w:rsidRDefault="00E34BD0" w:rsidP="00434D71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0384">
        <w:rPr>
          <w:rFonts w:ascii="Times New Roman" w:hAnsi="Times New Roman" w:cs="Times New Roman"/>
          <w:sz w:val="28"/>
          <w:szCs w:val="28"/>
        </w:rPr>
        <w:t xml:space="preserve"> соответствии со ст. 8.1. Федерального закона от 25.12.2008 3 273-ФЗ «О противодействии коррупции»</w:t>
      </w:r>
      <w:r w:rsidR="00A10384" w:rsidRPr="00A10384">
        <w:rPr>
          <w:rFonts w:ascii="Times New Roman" w:hAnsi="Times New Roman" w:cs="Times New Roman"/>
          <w:sz w:val="28"/>
          <w:szCs w:val="28"/>
        </w:rPr>
        <w:t>,</w:t>
      </w:r>
      <w:r w:rsidR="00A10384">
        <w:rPr>
          <w:rFonts w:ascii="Times New Roman" w:hAnsi="Times New Roman" w:cs="Times New Roman"/>
          <w:sz w:val="28"/>
          <w:szCs w:val="28"/>
        </w:rPr>
        <w:t xml:space="preserve"> ст. 8 федерального закона от 03.12.2012 № 230-ФЗ «О </w:t>
      </w:r>
      <w:proofErr w:type="gramStart"/>
      <w:r w:rsidR="00A1038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A1038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ст. 2 Закона Красноярского края от 07.06.2009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предоставлении лицами, замещающими должности муниципальной службы и муниципальные должности, сведений о расходах», руководствуясь Уставом Усть-Ярульского сельсовета,</w:t>
      </w:r>
      <w:r w:rsidR="00A10384" w:rsidRPr="00A10384">
        <w:rPr>
          <w:rFonts w:ascii="Times New Roman" w:hAnsi="Times New Roman" w:cs="Times New Roman"/>
          <w:sz w:val="28"/>
          <w:szCs w:val="28"/>
        </w:rPr>
        <w:t xml:space="preserve"> Усть-Ярульский сельский Совет депутатов РЕШИЛ:</w:t>
      </w:r>
    </w:p>
    <w:p w:rsidR="006D39C5" w:rsidRPr="00A10384" w:rsidRDefault="00A10384" w:rsidP="00434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384">
        <w:rPr>
          <w:rFonts w:ascii="Times New Roman" w:hAnsi="Times New Roman" w:cs="Times New Roman"/>
          <w:sz w:val="28"/>
          <w:szCs w:val="28"/>
        </w:rPr>
        <w:t>1.</w:t>
      </w:r>
      <w:r w:rsidRPr="00A10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9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39C5" w:rsidRPr="00A10384">
        <w:rPr>
          <w:rFonts w:ascii="Times New Roman" w:hAnsi="Times New Roman" w:cs="Times New Roman"/>
          <w:sz w:val="28"/>
          <w:szCs w:val="28"/>
        </w:rPr>
        <w:t>Порядок размещения на официальном сайте Усть-Ярульского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</w:t>
      </w:r>
      <w:proofErr w:type="gramEnd"/>
      <w:r w:rsidR="006D39C5" w:rsidRPr="00A10384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должности, и иных лиц их доходам»</w:t>
      </w:r>
    </w:p>
    <w:p w:rsidR="00A10384" w:rsidRPr="00A10384" w:rsidRDefault="00A10384" w:rsidP="00A10384">
      <w:pPr>
        <w:widowControl w:val="0"/>
        <w:tabs>
          <w:tab w:val="left" w:pos="12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384">
        <w:rPr>
          <w:rFonts w:ascii="Times New Roman" w:hAnsi="Times New Roman" w:cs="Times New Roman"/>
          <w:sz w:val="28"/>
          <w:szCs w:val="28"/>
        </w:rPr>
        <w:t>2.</w:t>
      </w:r>
      <w:r w:rsidRPr="00A10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03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38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главу сельсовета. </w:t>
      </w:r>
    </w:p>
    <w:p w:rsidR="00A10384" w:rsidRDefault="00A10384" w:rsidP="00A10384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0384">
        <w:rPr>
          <w:rFonts w:ascii="Times New Roman" w:hAnsi="Times New Roman" w:cs="Times New Roman"/>
          <w:sz w:val="28"/>
          <w:szCs w:val="28"/>
        </w:rPr>
        <w:tab/>
        <w:t>Настоящее Решение  подлежит официальному опубликованию в газете «Усть-Ярульский вестник» и вступает  в силу со  дня, следующего за днем официального опубликования.</w:t>
      </w:r>
    </w:p>
    <w:p w:rsidR="00E34BD0" w:rsidRPr="00A10384" w:rsidRDefault="00E34BD0" w:rsidP="00A10384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10384" w:rsidRPr="00E34BD0" w:rsidRDefault="00E34BD0" w:rsidP="00E34BD0">
      <w:pPr>
        <w:jc w:val="right"/>
        <w:rPr>
          <w:rFonts w:ascii="Times New Roman" w:hAnsi="Times New Roman" w:cs="Times New Roman"/>
          <w:sz w:val="28"/>
          <w:szCs w:val="28"/>
        </w:rPr>
      </w:pPr>
      <w:r w:rsidRPr="00E34B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Усть-Ярульского сельсовета</w:t>
      </w:r>
      <w:r w:rsidRPr="00E34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34BD0">
        <w:rPr>
          <w:rFonts w:ascii="Times New Roman" w:hAnsi="Times New Roman" w:cs="Times New Roman"/>
          <w:sz w:val="28"/>
          <w:szCs w:val="28"/>
        </w:rPr>
        <w:t>М.Д. Дезиндорф</w:t>
      </w:r>
    </w:p>
    <w:p w:rsidR="00A10384" w:rsidRDefault="00E34BD0" w:rsidP="00A10384">
      <w:pPr>
        <w:pStyle w:val="a6"/>
        <w:spacing w:after="0"/>
        <w:ind w:left="720" w:right="-81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10384" w:rsidRPr="00A10384">
        <w:rPr>
          <w:sz w:val="28"/>
          <w:szCs w:val="28"/>
        </w:rPr>
        <w:t xml:space="preserve">редседатель сельского Совета ___________ Л.Л. </w:t>
      </w:r>
      <w:proofErr w:type="spellStart"/>
      <w:r w:rsidR="00A10384" w:rsidRPr="00A10384">
        <w:rPr>
          <w:sz w:val="28"/>
          <w:szCs w:val="28"/>
        </w:rPr>
        <w:t>Пекки</w:t>
      </w:r>
      <w:proofErr w:type="spellEnd"/>
    </w:p>
    <w:p w:rsidR="00434D71" w:rsidRDefault="00434D71" w:rsidP="00A10384">
      <w:pPr>
        <w:pStyle w:val="a6"/>
        <w:spacing w:after="0"/>
        <w:ind w:left="720" w:right="-81"/>
        <w:jc w:val="right"/>
        <w:rPr>
          <w:sz w:val="24"/>
          <w:szCs w:val="24"/>
        </w:rPr>
      </w:pPr>
      <w:r w:rsidRPr="00434D71">
        <w:rPr>
          <w:sz w:val="24"/>
          <w:szCs w:val="24"/>
        </w:rPr>
        <w:lastRenderedPageBreak/>
        <w:t>приложение к решению</w:t>
      </w:r>
    </w:p>
    <w:p w:rsidR="00917C19" w:rsidRPr="00434D71" w:rsidRDefault="004A7BA4" w:rsidP="00434D71">
      <w:pPr>
        <w:pStyle w:val="a6"/>
        <w:spacing w:after="0"/>
        <w:ind w:left="720" w:right="-8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23.08.2016г. № 19</w:t>
      </w:r>
    </w:p>
    <w:p w:rsidR="001E5720" w:rsidRDefault="001E5720" w:rsidP="00917C19">
      <w:pPr>
        <w:spacing w:after="0"/>
      </w:pPr>
    </w:p>
    <w:p w:rsidR="00486609" w:rsidRPr="00434D71" w:rsidRDefault="009C0683" w:rsidP="00486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4D71">
        <w:rPr>
          <w:rFonts w:ascii="Times New Roman" w:hAnsi="Times New Roman" w:cs="Times New Roman"/>
          <w:sz w:val="24"/>
          <w:szCs w:val="24"/>
        </w:rPr>
        <w:t>Порядок размещения на официальном сайте Усть-Ярульского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</w:t>
      </w:r>
      <w:r w:rsidR="00486609" w:rsidRPr="00434D71">
        <w:rPr>
          <w:rFonts w:ascii="Times New Roman" w:hAnsi="Times New Roman" w:cs="Times New Roman"/>
          <w:sz w:val="24"/>
          <w:szCs w:val="24"/>
        </w:rPr>
        <w:t xml:space="preserve">, сведения о расходах по которой подлежат представлению в соответствии с Федеральным законом </w:t>
      </w:r>
      <w:proofErr w:type="gramEnd"/>
    </w:p>
    <w:p w:rsidR="009C0683" w:rsidRPr="00434D71" w:rsidRDefault="00486609" w:rsidP="00486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 xml:space="preserve">от 03.12.2012 № 230-ФЗ «О </w:t>
      </w:r>
      <w:proofErr w:type="gramStart"/>
      <w:r w:rsidRPr="00434D7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34D7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</w:p>
    <w:p w:rsidR="00486609" w:rsidRDefault="00486609" w:rsidP="00486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DEA" w:rsidRPr="00434D71" w:rsidRDefault="00486609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D71">
        <w:rPr>
          <w:rFonts w:ascii="Times New Roman" w:hAnsi="Times New Roman" w:cs="Times New Roman"/>
          <w:sz w:val="24"/>
          <w:szCs w:val="24"/>
        </w:rPr>
        <w:t>Настоящий Порядок определяет процедуру размещения на официальном сайте Усть-Ярульского сельсовета 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</w:t>
      </w:r>
      <w:r w:rsidR="00406DEA" w:rsidRPr="00434D71">
        <w:rPr>
          <w:rFonts w:ascii="Times New Roman" w:hAnsi="Times New Roman" w:cs="Times New Roman"/>
          <w:sz w:val="24"/>
          <w:szCs w:val="24"/>
        </w:rPr>
        <w:t>, замещающим должность муниципальной службы высшей, главной, ведущей, старшей группы (далее – лицо, замещающее муниципальную должность, муниципальный служащий)</w:t>
      </w:r>
      <w:r w:rsidRPr="00434D71">
        <w:rPr>
          <w:rFonts w:ascii="Times New Roman" w:hAnsi="Times New Roman" w:cs="Times New Roman"/>
          <w:sz w:val="24"/>
          <w:szCs w:val="24"/>
        </w:rPr>
        <w:t>, его супругой (супругом) и (или) несовершеннолетними детьми совершены сделки (совершена сделка), сведения о</w:t>
      </w:r>
      <w:proofErr w:type="gramEnd"/>
      <w:r w:rsidRPr="00434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D71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434D71">
        <w:rPr>
          <w:rFonts w:ascii="Times New Roman" w:hAnsi="Times New Roman" w:cs="Times New Roman"/>
          <w:sz w:val="24"/>
          <w:szCs w:val="24"/>
        </w:rPr>
        <w:t xml:space="preserve">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406DEA" w:rsidRPr="00434D71">
        <w:rPr>
          <w:rFonts w:ascii="Times New Roman" w:hAnsi="Times New Roman" w:cs="Times New Roman"/>
          <w:sz w:val="24"/>
          <w:szCs w:val="24"/>
        </w:rPr>
        <w:t>.</w:t>
      </w:r>
    </w:p>
    <w:p w:rsidR="00486609" w:rsidRPr="00434D71" w:rsidRDefault="00406DEA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 xml:space="preserve">На официальном сайте Усть-Ярульского сельсовета </w:t>
      </w:r>
      <w:proofErr w:type="gramStart"/>
      <w:r w:rsidRPr="00434D71">
        <w:rPr>
          <w:rFonts w:ascii="Times New Roman" w:hAnsi="Times New Roman" w:cs="Times New Roman"/>
          <w:sz w:val="24"/>
          <w:szCs w:val="24"/>
        </w:rPr>
        <w:t>размещаются</w:t>
      </w:r>
      <w:proofErr w:type="gramEnd"/>
      <w:r w:rsidR="00E23B78" w:rsidRPr="00434D71">
        <w:rPr>
          <w:rFonts w:ascii="Times New Roman" w:hAnsi="Times New Roman" w:cs="Times New Roman"/>
          <w:sz w:val="24"/>
          <w:szCs w:val="24"/>
        </w:rPr>
        <w:t xml:space="preserve"> и </w:t>
      </w:r>
      <w:r w:rsidR="00AA1BEF" w:rsidRPr="00434D71">
        <w:rPr>
          <w:rFonts w:ascii="Times New Roman" w:hAnsi="Times New Roman" w:cs="Times New Roman"/>
          <w:sz w:val="24"/>
          <w:szCs w:val="24"/>
        </w:rPr>
        <w:t>представляется для опубликования средствам массовой информации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</w:t>
      </w:r>
      <w:r w:rsidR="00486609" w:rsidRPr="00434D71">
        <w:rPr>
          <w:rFonts w:ascii="Times New Roman" w:hAnsi="Times New Roman" w:cs="Times New Roman"/>
          <w:sz w:val="24"/>
          <w:szCs w:val="24"/>
        </w:rPr>
        <w:t xml:space="preserve"> </w:t>
      </w:r>
      <w:r w:rsidR="00AA1BEF" w:rsidRPr="00434D71">
        <w:rPr>
          <w:rFonts w:ascii="Times New Roman" w:hAnsi="Times New Roman" w:cs="Times New Roman"/>
          <w:sz w:val="24"/>
          <w:szCs w:val="24"/>
        </w:rPr>
        <w:t>по приобретению земельного участка, другого объекта недвижимости, транспортного средства, ценных бумаг, акций</w:t>
      </w:r>
      <w:r w:rsidR="00525A78" w:rsidRPr="00434D71">
        <w:rPr>
          <w:rFonts w:ascii="Times New Roman" w:hAnsi="Times New Roman" w:cs="Times New Roman"/>
          <w:sz w:val="24"/>
          <w:szCs w:val="24"/>
        </w:rPr>
        <w:t xml:space="preserve"> (долей участия, паев уставных (складочных) капиталах организаций)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</w:t>
      </w:r>
    </w:p>
    <w:p w:rsidR="00525A78" w:rsidRPr="00434D71" w:rsidRDefault="00525A78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В размещаемых на официальном сайте Усть-Ярульского сельсовета и представляемых для опубликования средствам массовой информации сведениях об источниках расходов запрещается размещать:</w:t>
      </w:r>
    </w:p>
    <w:p w:rsidR="00525A78" w:rsidRPr="00434D71" w:rsidRDefault="004A7BA4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 (кроме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</w:t>
      </w:r>
      <w:r w:rsidR="00525A78" w:rsidRPr="00434D71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525A78" w:rsidRPr="00434D71">
        <w:rPr>
          <w:rFonts w:ascii="Times New Roman" w:hAnsi="Times New Roman" w:cs="Times New Roman"/>
          <w:sz w:val="24"/>
          <w:szCs w:val="24"/>
        </w:rPr>
        <w:t xml:space="preserve"> в пункте 2 настоящего Порядка);</w:t>
      </w:r>
    </w:p>
    <w:p w:rsidR="00525A78" w:rsidRPr="00434D71" w:rsidRDefault="00525A78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525A78" w:rsidRPr="00434D71" w:rsidRDefault="00525A78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</w:t>
      </w:r>
    </w:p>
    <w:p w:rsidR="00525A78" w:rsidRPr="00434D71" w:rsidRDefault="00525A78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 и иным членам семьи;</w:t>
      </w:r>
    </w:p>
    <w:p w:rsidR="00525A78" w:rsidRPr="00434D71" w:rsidRDefault="00DA52E4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Договоры (иные документы о приобретении права собственности);</w:t>
      </w:r>
    </w:p>
    <w:p w:rsidR="00DA52E4" w:rsidRPr="00434D71" w:rsidRDefault="00DA52E4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Сведения о детализированных суммах доходов и иных источников, за счет которых совершены сделки (совершена сделка);</w:t>
      </w:r>
    </w:p>
    <w:p w:rsidR="00DA52E4" w:rsidRPr="00434D71" w:rsidRDefault="00DA52E4" w:rsidP="00525A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525A78" w:rsidRPr="00434D71" w:rsidRDefault="00DA52E4" w:rsidP="00406DEA">
      <w:pPr>
        <w:pStyle w:val="a3"/>
        <w:numPr>
          <w:ilvl w:val="0"/>
          <w:numId w:val="1"/>
        </w:numPr>
        <w:spacing w:after="0" w:line="240" w:lineRule="auto"/>
        <w:ind w:left="-426" w:firstLine="66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Сведения об источниках расходов размещаются на официальном сайте Усть-Ярульского сельсовета:</w:t>
      </w:r>
    </w:p>
    <w:p w:rsidR="00DA52E4" w:rsidRPr="00434D71" w:rsidRDefault="00DA52E4" w:rsidP="00DA52E4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 xml:space="preserve">Ежегодно не позднее 30 мая года, следующего за </w:t>
      </w:r>
      <w:proofErr w:type="gramStart"/>
      <w:r w:rsidRPr="00434D7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434D71">
        <w:rPr>
          <w:rFonts w:ascii="Times New Roman" w:hAnsi="Times New Roman" w:cs="Times New Roman"/>
          <w:sz w:val="24"/>
          <w:szCs w:val="24"/>
        </w:rPr>
        <w:t>;</w:t>
      </w:r>
    </w:p>
    <w:p w:rsidR="00DA52E4" w:rsidRPr="00434D71" w:rsidRDefault="00DA52E4" w:rsidP="00B72468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lastRenderedPageBreak/>
        <w:t>В течение месяца со дня представления лицом, замещающим муниципальную должность, муниципальным служащим</w:t>
      </w:r>
      <w:r w:rsidR="00B72468" w:rsidRPr="00434D71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 по каждой сделки (далее – сведения о расходах) – в случае принятия решения об осуществления </w:t>
      </w:r>
      <w:proofErr w:type="gramStart"/>
      <w:r w:rsidR="00B72468" w:rsidRPr="00434D7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2468" w:rsidRPr="00434D71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муниципальную должность, муниципального служащего.</w:t>
      </w:r>
    </w:p>
    <w:p w:rsidR="00B72468" w:rsidRPr="00434D71" w:rsidRDefault="00B72468" w:rsidP="00B72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Размещение на официальном сайте Усть-Ярульского сельсовета сведений об источниках расходов обеспечивается заместителем главы сельсовета.</w:t>
      </w:r>
    </w:p>
    <w:p w:rsidR="00B72468" w:rsidRPr="00434D71" w:rsidRDefault="00B72468" w:rsidP="00B72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D71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должность, муниципальный служащий</w:t>
      </w:r>
      <w:r w:rsidR="008D76C4" w:rsidRPr="00434D71">
        <w:rPr>
          <w:rFonts w:ascii="Times New Roman" w:hAnsi="Times New Roman" w:cs="Times New Roman"/>
          <w:sz w:val="24"/>
          <w:szCs w:val="24"/>
        </w:rPr>
        <w:t xml:space="preserve"> назначен на соответствующую должность после даты, указанной в пункте 4 настоящего Порядка, сведения об источниках расходов должны быть размещены на официальном сайте Усть-Ярульского сельсовета в соответствии с пунктами 2, 3, 5 настоящего Порядка не позднее 14 дней со дня представления лицом, замещающим муниципальную должность, муниципальным служащим сведений о расходах.</w:t>
      </w:r>
      <w:proofErr w:type="gramEnd"/>
    </w:p>
    <w:p w:rsidR="008D76C4" w:rsidRPr="00434D71" w:rsidRDefault="00184E0B" w:rsidP="00B724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D71">
        <w:rPr>
          <w:rFonts w:ascii="Times New Roman" w:hAnsi="Times New Roman" w:cs="Times New Roman"/>
          <w:sz w:val="24"/>
          <w:szCs w:val="24"/>
        </w:rPr>
        <w:t>В случае поступления в орган местного самоуправления запроса средства массовой информации о представлении для опубликования сведений об источниках</w:t>
      </w:r>
      <w:proofErr w:type="gramEnd"/>
      <w:r w:rsidRPr="00434D71">
        <w:rPr>
          <w:rFonts w:ascii="Times New Roman" w:hAnsi="Times New Roman" w:cs="Times New Roman"/>
          <w:sz w:val="24"/>
          <w:szCs w:val="24"/>
        </w:rPr>
        <w:t xml:space="preserve"> расходов лиц, замещающих муниципальные должности, муниципальных служащих заместитель главы сельсовета:</w:t>
      </w:r>
    </w:p>
    <w:p w:rsidR="00184E0B" w:rsidRPr="00434D71" w:rsidRDefault="00184E0B" w:rsidP="00184E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</w:t>
      </w:r>
    </w:p>
    <w:p w:rsidR="00184E0B" w:rsidRPr="00434D71" w:rsidRDefault="00184E0B" w:rsidP="00184E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В течение 7 дней со дня поступления запроса:</w:t>
      </w:r>
    </w:p>
    <w:p w:rsidR="00184E0B" w:rsidRPr="00434D71" w:rsidRDefault="00285E60" w:rsidP="00184E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о</w:t>
      </w:r>
      <w:r w:rsidR="00184E0B" w:rsidRPr="00434D71">
        <w:rPr>
          <w:rFonts w:ascii="Times New Roman" w:hAnsi="Times New Roman" w:cs="Times New Roman"/>
          <w:sz w:val="24"/>
          <w:szCs w:val="24"/>
        </w:rPr>
        <w:t xml:space="preserve">беспечивает представление средству массовой информации сведений об источниках расходов в объеме и с учетом запретов, указанных в пунктах 2, 3 настоящего Порядка, - при наличии указанных сведений и поступлении запроса до их размещения на официальном сайте </w:t>
      </w:r>
      <w:r w:rsidRPr="00434D71">
        <w:rPr>
          <w:rFonts w:ascii="Times New Roman" w:hAnsi="Times New Roman" w:cs="Times New Roman"/>
          <w:sz w:val="24"/>
          <w:szCs w:val="24"/>
        </w:rPr>
        <w:t>Усть-Ярульского сельсовета;</w:t>
      </w:r>
    </w:p>
    <w:p w:rsidR="00285E60" w:rsidRPr="00434D71" w:rsidRDefault="00285E60" w:rsidP="00184E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обеспечивает направление средству массовой информации прямой ссылки на размещенные на официальном сайте Усть-Ярульского сельсовета об источниках расходов – при наличии указанных сведений и поступлении запроса после их размещения на официальном сайте Усть-Ярульского сельсовета;</w:t>
      </w:r>
    </w:p>
    <w:p w:rsidR="00917C19" w:rsidRPr="00434D71" w:rsidRDefault="00285E60" w:rsidP="00184E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4D71">
        <w:rPr>
          <w:rFonts w:ascii="Times New Roman" w:hAnsi="Times New Roman" w:cs="Times New Roman"/>
          <w:sz w:val="24"/>
          <w:szCs w:val="24"/>
        </w:rPr>
        <w:t>обеспечивает направление средству массовой информации сообщения о невозможности представления запрашиваемых сведений об источниках расходов – при их отсутствии.</w:t>
      </w:r>
    </w:p>
    <w:p w:rsidR="00917C19" w:rsidRDefault="00917C19" w:rsidP="00917C19"/>
    <w:p w:rsidR="00917C19" w:rsidRDefault="00917C19" w:rsidP="00917C19"/>
    <w:p w:rsidR="00917C19" w:rsidRDefault="00917C19" w:rsidP="00917C19"/>
    <w:p w:rsidR="00285E60" w:rsidRPr="00917C19" w:rsidRDefault="00285E60" w:rsidP="00917C19">
      <w:pPr>
        <w:tabs>
          <w:tab w:val="left" w:pos="900"/>
        </w:tabs>
      </w:pPr>
    </w:p>
    <w:sectPr w:rsidR="00285E60" w:rsidRPr="00917C19" w:rsidSect="001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0E16"/>
    <w:multiLevelType w:val="hybridMultilevel"/>
    <w:tmpl w:val="9EE8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0D7E"/>
    <w:multiLevelType w:val="hybridMultilevel"/>
    <w:tmpl w:val="3904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60183"/>
    <w:multiLevelType w:val="hybridMultilevel"/>
    <w:tmpl w:val="856E5682"/>
    <w:lvl w:ilvl="0" w:tplc="17DA8CF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683"/>
    <w:rsid w:val="001520AB"/>
    <w:rsid w:val="00184E0B"/>
    <w:rsid w:val="001C2E3D"/>
    <w:rsid w:val="001E5720"/>
    <w:rsid w:val="00285E60"/>
    <w:rsid w:val="00406DEA"/>
    <w:rsid w:val="00434D71"/>
    <w:rsid w:val="00486609"/>
    <w:rsid w:val="004A7BA4"/>
    <w:rsid w:val="00525A78"/>
    <w:rsid w:val="006967FB"/>
    <w:rsid w:val="006D39C5"/>
    <w:rsid w:val="008D76C4"/>
    <w:rsid w:val="00917C19"/>
    <w:rsid w:val="009C0683"/>
    <w:rsid w:val="00A10384"/>
    <w:rsid w:val="00AA1BEF"/>
    <w:rsid w:val="00B01740"/>
    <w:rsid w:val="00B72468"/>
    <w:rsid w:val="00BE7ED2"/>
    <w:rsid w:val="00DA52E4"/>
    <w:rsid w:val="00E23B78"/>
    <w:rsid w:val="00E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609"/>
    <w:pPr>
      <w:ind w:left="720"/>
      <w:contextualSpacing/>
    </w:pPr>
  </w:style>
  <w:style w:type="paragraph" w:styleId="a4">
    <w:name w:val="Normal (Web)"/>
    <w:basedOn w:val="a"/>
    <w:rsid w:val="0091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17C19"/>
    <w:rPr>
      <w:b/>
      <w:bCs/>
    </w:rPr>
  </w:style>
  <w:style w:type="paragraph" w:styleId="a6">
    <w:name w:val="Body Text"/>
    <w:basedOn w:val="a"/>
    <w:link w:val="a7"/>
    <w:unhideWhenUsed/>
    <w:rsid w:val="00917C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7C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103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A10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03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USER</cp:lastModifiedBy>
  <cp:revision>10</cp:revision>
  <cp:lastPrinted>2016-08-23T04:16:00Z</cp:lastPrinted>
  <dcterms:created xsi:type="dcterms:W3CDTF">2016-07-27T01:38:00Z</dcterms:created>
  <dcterms:modified xsi:type="dcterms:W3CDTF">2017-03-20T02:37:00Z</dcterms:modified>
</cp:coreProperties>
</file>