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42" w:rsidRDefault="00801C42" w:rsidP="00801C42">
      <w:pPr>
        <w:pStyle w:val="21"/>
        <w:ind w:left="-900"/>
      </w:pPr>
      <w:r>
        <w:t xml:space="preserve">Периодическое  печатное издание нормативных правовых актов </w:t>
      </w:r>
      <w:proofErr w:type="spellStart"/>
      <w:r>
        <w:t>Усть-Ярульского</w:t>
      </w:r>
      <w:proofErr w:type="spellEnd"/>
      <w:r>
        <w:t xml:space="preserve"> сельсовета, утвержденное решением сессии депутатов </w:t>
      </w:r>
      <w:proofErr w:type="spellStart"/>
      <w:r>
        <w:t>Усть-Ярульского</w:t>
      </w:r>
      <w:proofErr w:type="spellEnd"/>
      <w:r>
        <w:t xml:space="preserve">  сельского Совета   </w:t>
      </w:r>
      <w:proofErr w:type="spellStart"/>
      <w:r>
        <w:t>Ирбейского</w:t>
      </w:r>
      <w:proofErr w:type="spellEnd"/>
      <w:r>
        <w:t xml:space="preserve"> района от  20.12.2005 г. за № 25</w:t>
      </w:r>
    </w:p>
    <w:p w:rsidR="00801C42" w:rsidRDefault="00801C42" w:rsidP="00801C42">
      <w:pPr>
        <w:ind w:left="-900"/>
        <w:rPr>
          <w:sz w:val="18"/>
          <w:szCs w:val="20"/>
        </w:rPr>
      </w:pPr>
    </w:p>
    <w:p w:rsidR="00801C42" w:rsidRDefault="00801C42" w:rsidP="00801C42">
      <w:pPr>
        <w:ind w:left="-900"/>
        <w:rPr>
          <w:sz w:val="18"/>
          <w:szCs w:val="20"/>
        </w:rPr>
      </w:pPr>
      <w:r>
        <w:rPr>
          <w:sz w:val="18"/>
        </w:rPr>
        <w:t>Газета распространяется бесплатно.</w:t>
      </w:r>
    </w:p>
    <w:p w:rsidR="00801C42" w:rsidRDefault="00A334BC" w:rsidP="00801C42">
      <w:pPr>
        <w:rPr>
          <w:sz w:val="40"/>
          <w:szCs w:val="20"/>
        </w:rPr>
      </w:pPr>
      <w:r w:rsidRPr="00A334BC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0.85pt;margin-top:11.25pt;width:399.75pt;height:54pt;z-index:251660288" fillcolor="#06c" strokecolor="#9cf" strokeweight="1.5pt">
            <v:shadow on="t" color="#900"/>
            <v:textpath style="font-family:&quot;Impact&quot;;v-text-kern:t" trim="t" fitpath="t" string="УСТЬ-ЯРУЛЬСКИЙ  ВЕСТНИК"/>
            <w10:wrap anchorx="page"/>
          </v:shape>
        </w:pict>
      </w:r>
    </w:p>
    <w:p w:rsidR="00801C42" w:rsidRDefault="00801C42" w:rsidP="00801C42">
      <w:pPr>
        <w:ind w:left="-900"/>
        <w:jc w:val="center"/>
        <w:rPr>
          <w:sz w:val="40"/>
          <w:szCs w:val="20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285257" w:rsidP="00801C42">
      <w:pPr>
        <w:pStyle w:val="a3"/>
        <w:spacing w:before="0" w:beforeAutospacing="0" w:after="0" w:afterAutospacing="0"/>
        <w:ind w:left="-900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2511425</wp:posOffset>
            </wp:positionH>
            <wp:positionV relativeFrom="paragraph">
              <wp:posOffset>125095</wp:posOffset>
            </wp:positionV>
            <wp:extent cx="588645" cy="715645"/>
            <wp:effectExtent l="19050" t="0" r="190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1C42" w:rsidRDefault="00293334" w:rsidP="00801C42">
      <w:r>
        <w:t>10.01.2017 № 2 (2017</w:t>
      </w:r>
      <w:r w:rsidR="00801C42">
        <w:t xml:space="preserve">) </w:t>
      </w:r>
    </w:p>
    <w:p w:rsidR="00176B5F" w:rsidRDefault="00176B5F" w:rsidP="007F6FD1">
      <w:pPr>
        <w:rPr>
          <w:rStyle w:val="a6"/>
          <w:b w:val="0"/>
          <w:sz w:val="28"/>
        </w:rPr>
      </w:pPr>
    </w:p>
    <w:p w:rsidR="007F6FD1" w:rsidRDefault="007F6FD1" w:rsidP="007F6FD1">
      <w:pPr>
        <w:rPr>
          <w:b/>
          <w:sz w:val="22"/>
          <w:szCs w:val="22"/>
        </w:rPr>
      </w:pPr>
    </w:p>
    <w:p w:rsidR="007F6FD1" w:rsidRDefault="007F6FD1" w:rsidP="00285257">
      <w:pPr>
        <w:jc w:val="center"/>
        <w:rPr>
          <w:b/>
          <w:sz w:val="22"/>
          <w:szCs w:val="22"/>
        </w:rPr>
      </w:pPr>
    </w:p>
    <w:p w:rsidR="007F6FD1" w:rsidRDefault="007F6FD1" w:rsidP="007F6FD1">
      <w:pPr>
        <w:pStyle w:val="ae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Усть-Ярульский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</w:t>
      </w:r>
    </w:p>
    <w:p w:rsidR="007F6FD1" w:rsidRDefault="007F6FD1" w:rsidP="007F6FD1">
      <w:pPr>
        <w:pStyle w:val="ae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Ирбейского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</w:t>
      </w:r>
    </w:p>
    <w:p w:rsidR="002504AD" w:rsidRPr="00555C1B" w:rsidRDefault="002504AD" w:rsidP="007F6FD1">
      <w:pPr>
        <w:rPr>
          <w:sz w:val="22"/>
          <w:szCs w:val="22"/>
        </w:rPr>
      </w:pPr>
    </w:p>
    <w:p w:rsidR="00293334" w:rsidRPr="00293334" w:rsidRDefault="002504AD" w:rsidP="00293334">
      <w:pPr>
        <w:pStyle w:val="1"/>
        <w:rPr>
          <w:b/>
          <w:sz w:val="40"/>
          <w:szCs w:val="40"/>
        </w:rPr>
      </w:pPr>
      <w:r w:rsidRPr="002504AD">
        <w:rPr>
          <w:b/>
          <w:sz w:val="40"/>
          <w:szCs w:val="40"/>
        </w:rPr>
        <w:t>РЕШЕНИЕ</w:t>
      </w:r>
      <w:r w:rsidR="00293334">
        <w:rPr>
          <w:bCs/>
          <w:szCs w:val="28"/>
        </w:rPr>
        <w:t xml:space="preserve"> </w:t>
      </w:r>
    </w:p>
    <w:p w:rsidR="00293334" w:rsidRPr="00420721" w:rsidRDefault="007F6FD1" w:rsidP="00293334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3334" w:rsidRDefault="00293334" w:rsidP="00293334">
      <w:pPr>
        <w:pStyle w:val="ConsTitle"/>
        <w:widowControl/>
        <w:ind w:right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09.01.2017</w:t>
      </w:r>
      <w:r w:rsidRPr="00420721">
        <w:rPr>
          <w:rFonts w:ascii="Times New Roman" w:hAnsi="Times New Roman"/>
          <w:b w:val="0"/>
          <w:bCs w:val="0"/>
          <w:sz w:val="28"/>
          <w:szCs w:val="28"/>
        </w:rPr>
        <w:t xml:space="preserve">г.            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b w:val="0"/>
          <w:bCs w:val="0"/>
          <w:sz w:val="28"/>
          <w:szCs w:val="28"/>
        </w:rPr>
        <w:t>с</w:t>
      </w:r>
      <w:proofErr w:type="gramStart"/>
      <w:r>
        <w:rPr>
          <w:rFonts w:ascii="Times New Roman" w:hAnsi="Times New Roman"/>
          <w:b w:val="0"/>
          <w:bCs w:val="0"/>
          <w:sz w:val="28"/>
          <w:szCs w:val="28"/>
        </w:rPr>
        <w:t>.У</w:t>
      </w:r>
      <w:proofErr w:type="gramEnd"/>
      <w:r>
        <w:rPr>
          <w:rFonts w:ascii="Times New Roman" w:hAnsi="Times New Roman"/>
          <w:b w:val="0"/>
          <w:bCs w:val="0"/>
          <w:sz w:val="28"/>
          <w:szCs w:val="28"/>
        </w:rPr>
        <w:t>сть-Яруль</w:t>
      </w:r>
      <w:proofErr w:type="spellEnd"/>
      <w:r w:rsidRPr="00420721">
        <w:rPr>
          <w:rFonts w:ascii="Times New Roman" w:hAnsi="Times New Roman"/>
          <w:b w:val="0"/>
          <w:bCs w:val="0"/>
          <w:sz w:val="28"/>
          <w:szCs w:val="28"/>
        </w:rPr>
        <w:t xml:space="preserve">     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№  37</w:t>
      </w:r>
    </w:p>
    <w:p w:rsidR="00293334" w:rsidRPr="009D52CE" w:rsidRDefault="00293334" w:rsidP="00293334">
      <w:pPr>
        <w:pStyle w:val="ConsTitle"/>
        <w:widowControl/>
        <w:ind w:right="0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DB78F0" w:rsidRDefault="00293334" w:rsidP="00DB78F0">
      <w:pPr>
        <w:jc w:val="both"/>
        <w:rPr>
          <w:sz w:val="28"/>
        </w:rPr>
      </w:pPr>
      <w:r>
        <w:rPr>
          <w:i/>
          <w:sz w:val="28"/>
          <w:szCs w:val="28"/>
          <w:vertAlign w:val="superscript"/>
        </w:rPr>
        <w:t xml:space="preserve"> </w:t>
      </w:r>
      <w:r w:rsidR="00DB78F0">
        <w:rPr>
          <w:sz w:val="28"/>
        </w:rPr>
        <w:t xml:space="preserve">О внесении изменений в решение </w:t>
      </w:r>
      <w:proofErr w:type="spellStart"/>
      <w:r w:rsidR="00DB78F0">
        <w:rPr>
          <w:sz w:val="28"/>
        </w:rPr>
        <w:t>Усть-Ярульского</w:t>
      </w:r>
      <w:proofErr w:type="spellEnd"/>
      <w:r w:rsidR="00DB78F0">
        <w:rPr>
          <w:sz w:val="28"/>
        </w:rPr>
        <w:t xml:space="preserve"> сельского Совета депутатов от </w:t>
      </w:r>
      <w:r w:rsidR="00DB78F0" w:rsidRPr="00FA0356">
        <w:rPr>
          <w:sz w:val="28"/>
        </w:rPr>
        <w:t>18.05.2015г. № 118/1</w:t>
      </w:r>
      <w:r w:rsidR="00DB78F0">
        <w:rPr>
          <w:sz w:val="28"/>
        </w:rPr>
        <w:t xml:space="preserve">  «Об утверждении Положения  оплаты труда выборных должностных лиц, осуществляющих свои полномочия на постоянной основе и муниципальных служащих»</w:t>
      </w:r>
    </w:p>
    <w:p w:rsidR="00DB78F0" w:rsidRPr="00E66831" w:rsidRDefault="00DB78F0" w:rsidP="00DB7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8F0" w:rsidRPr="00E66831" w:rsidRDefault="00DB78F0" w:rsidP="00DB78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E66831">
        <w:rPr>
          <w:sz w:val="28"/>
          <w:szCs w:val="28"/>
        </w:rPr>
        <w:t xml:space="preserve">Руководствуясь постановлением Правительства Красноярского края от 16.12.2016 № 656-п «О внесении изменений в постановление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Уставом </w:t>
      </w:r>
      <w:proofErr w:type="spellStart"/>
      <w:r>
        <w:rPr>
          <w:sz w:val="28"/>
          <w:szCs w:val="28"/>
        </w:rPr>
        <w:t>Усть-Ярульского</w:t>
      </w:r>
      <w:proofErr w:type="spellEnd"/>
      <w:r w:rsidRPr="00E66831">
        <w:rPr>
          <w:sz w:val="28"/>
          <w:szCs w:val="28"/>
        </w:rPr>
        <w:t xml:space="preserve"> сельсовета,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Усть-Ярульский</w:t>
      </w:r>
      <w:proofErr w:type="spellEnd"/>
      <w:r w:rsidRPr="00E66831">
        <w:rPr>
          <w:sz w:val="28"/>
          <w:szCs w:val="28"/>
        </w:rPr>
        <w:t xml:space="preserve">  сельский Совет депутатов РЕШИЛ:</w:t>
      </w:r>
      <w:proofErr w:type="gramEnd"/>
    </w:p>
    <w:p w:rsidR="00DB78F0" w:rsidRDefault="00DB78F0" w:rsidP="00DB78F0">
      <w:pPr>
        <w:jc w:val="both"/>
        <w:rPr>
          <w:sz w:val="28"/>
          <w:szCs w:val="28"/>
        </w:rPr>
      </w:pPr>
      <w:r>
        <w:rPr>
          <w:sz w:val="28"/>
        </w:rPr>
        <w:t xml:space="preserve">        1. Внести в решение  </w:t>
      </w:r>
      <w:proofErr w:type="spellStart"/>
      <w:r>
        <w:rPr>
          <w:sz w:val="28"/>
          <w:szCs w:val="28"/>
        </w:rPr>
        <w:t>Усть-Ярульского</w:t>
      </w:r>
      <w:proofErr w:type="spellEnd"/>
      <w:r>
        <w:rPr>
          <w:sz w:val="28"/>
          <w:szCs w:val="28"/>
        </w:rPr>
        <w:t xml:space="preserve"> сельского Совета депутатов от </w:t>
      </w:r>
      <w:r w:rsidRPr="00FA0356">
        <w:rPr>
          <w:sz w:val="28"/>
        </w:rPr>
        <w:t>18.05.2015г. № 118/1</w:t>
      </w:r>
      <w:r>
        <w:rPr>
          <w:sz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</w:rPr>
        <w:t>«Об утверждении Положения   оплаты труда выборных должностных лиц, осуществляющих свои полномочия на постоянной основе и муниципальных служащих»</w:t>
      </w:r>
      <w:r>
        <w:rPr>
          <w:sz w:val="28"/>
          <w:szCs w:val="28"/>
        </w:rPr>
        <w:t xml:space="preserve"> следующие изменения:</w:t>
      </w:r>
    </w:p>
    <w:p w:rsidR="00DB78F0" w:rsidRDefault="00DB78F0" w:rsidP="00DB78F0">
      <w:pPr>
        <w:ind w:firstLine="567"/>
        <w:jc w:val="both"/>
        <w:rPr>
          <w:sz w:val="28"/>
        </w:rPr>
      </w:pPr>
      <w:r>
        <w:rPr>
          <w:sz w:val="28"/>
        </w:rPr>
        <w:t>1.1. пункт 1 статьи 6 Положения изложить в следующей редакции:</w:t>
      </w:r>
    </w:p>
    <w:tbl>
      <w:tblPr>
        <w:tblW w:w="9781" w:type="dxa"/>
        <w:tblInd w:w="108" w:type="dxa"/>
        <w:tblLook w:val="04A0"/>
      </w:tblPr>
      <w:tblGrid>
        <w:gridCol w:w="9781"/>
      </w:tblGrid>
      <w:tr w:rsidR="00DB78F0" w:rsidTr="00C63DED">
        <w:tc>
          <w:tcPr>
            <w:tcW w:w="9781" w:type="dxa"/>
          </w:tcPr>
          <w:p w:rsidR="00DB78F0" w:rsidRDefault="00DB78F0" w:rsidP="00C63DED">
            <w:pPr>
              <w:ind w:firstLine="601"/>
              <w:jc w:val="both"/>
              <w:outlineLvl w:val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«6. Надбавка за особые условия муниципальной службы</w:t>
            </w:r>
          </w:p>
          <w:p w:rsidR="00DB78F0" w:rsidRDefault="00DB78F0" w:rsidP="00C63DED">
            <w:pPr>
              <w:ind w:firstLine="567"/>
              <w:jc w:val="both"/>
              <w:outlineLvl w:val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 Муниципальным служащим устанавливается ежемесячная надбавка за особые условия муниципальной службы. Предельные значения размеров такой надбавки составляют: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309"/>
              <w:gridCol w:w="6246"/>
            </w:tblGrid>
            <w:tr w:rsidR="00DB78F0" w:rsidTr="00C63DED">
              <w:tc>
                <w:tcPr>
                  <w:tcW w:w="3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78F0" w:rsidRDefault="00DB78F0" w:rsidP="00C63DED">
                  <w:pPr>
                    <w:ind w:firstLine="567"/>
                    <w:jc w:val="both"/>
                    <w:outlineLvl w:val="1"/>
                    <w:rPr>
                      <w:iCs/>
                    </w:rPr>
                  </w:pPr>
                  <w:r>
                    <w:rPr>
                      <w:iCs/>
                    </w:rPr>
                    <w:t>Группа должности</w:t>
                  </w:r>
                </w:p>
              </w:tc>
              <w:tc>
                <w:tcPr>
                  <w:tcW w:w="6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78F0" w:rsidRDefault="00DB78F0" w:rsidP="00C63DED">
                  <w:pPr>
                    <w:ind w:firstLine="567"/>
                    <w:jc w:val="both"/>
                    <w:outlineLvl w:val="1"/>
                    <w:rPr>
                      <w:iCs/>
                    </w:rPr>
                  </w:pPr>
                  <w:r>
                    <w:rPr>
                      <w:iCs/>
                    </w:rPr>
                    <w:t>Предельные размеры надбавок за особые условия муниципальной службы (процентов должностного оклада)</w:t>
                  </w:r>
                </w:p>
              </w:tc>
            </w:tr>
            <w:tr w:rsidR="00DB78F0" w:rsidTr="00C63DED">
              <w:tc>
                <w:tcPr>
                  <w:tcW w:w="3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78F0" w:rsidRDefault="00DB78F0" w:rsidP="00C63DED">
                  <w:pPr>
                    <w:ind w:firstLine="567"/>
                    <w:jc w:val="both"/>
                    <w:outlineLvl w:val="1"/>
                    <w:rPr>
                      <w:iCs/>
                    </w:rPr>
                  </w:pPr>
                  <w:r>
                    <w:rPr>
                      <w:iCs/>
                    </w:rPr>
                    <w:t>Главная и ведущая</w:t>
                  </w:r>
                </w:p>
              </w:tc>
              <w:tc>
                <w:tcPr>
                  <w:tcW w:w="6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78F0" w:rsidRPr="00121749" w:rsidRDefault="00DB78F0" w:rsidP="00C63DED">
                  <w:pPr>
                    <w:ind w:firstLine="567"/>
                    <w:jc w:val="both"/>
                    <w:outlineLvl w:val="1"/>
                    <w:rPr>
                      <w:iCs/>
                    </w:rPr>
                  </w:pPr>
                  <w:r w:rsidRPr="00121749">
                    <w:rPr>
                      <w:iCs/>
                    </w:rPr>
                    <w:t>60</w:t>
                  </w:r>
                </w:p>
              </w:tc>
            </w:tr>
            <w:tr w:rsidR="00DB78F0" w:rsidTr="00C63DED">
              <w:tc>
                <w:tcPr>
                  <w:tcW w:w="3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78F0" w:rsidRDefault="00DB78F0" w:rsidP="00C63DED">
                  <w:pPr>
                    <w:ind w:firstLine="567"/>
                    <w:jc w:val="both"/>
                    <w:outlineLvl w:val="1"/>
                    <w:rPr>
                      <w:iCs/>
                    </w:rPr>
                  </w:pPr>
                  <w:r>
                    <w:rPr>
                      <w:iCs/>
                    </w:rPr>
                    <w:t>Старшая и младшая</w:t>
                  </w:r>
                </w:p>
              </w:tc>
              <w:tc>
                <w:tcPr>
                  <w:tcW w:w="6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78F0" w:rsidRPr="00121749" w:rsidRDefault="00DB78F0" w:rsidP="00C63DED">
                  <w:pPr>
                    <w:ind w:firstLine="567"/>
                    <w:jc w:val="both"/>
                    <w:outlineLvl w:val="1"/>
                    <w:rPr>
                      <w:iCs/>
                    </w:rPr>
                  </w:pPr>
                  <w:r w:rsidRPr="00121749">
                    <w:rPr>
                      <w:iCs/>
                    </w:rPr>
                    <w:t>40</w:t>
                  </w:r>
                </w:p>
              </w:tc>
            </w:tr>
          </w:tbl>
          <w:p w:rsidR="00DB78F0" w:rsidRDefault="00DB78F0" w:rsidP="00C63DED">
            <w:pPr>
              <w:ind w:firstLine="567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 статью 8. Положения изложить в следующей редакции:</w:t>
            </w:r>
          </w:p>
          <w:p w:rsidR="00DB78F0" w:rsidRDefault="00DB78F0" w:rsidP="00C63DED">
            <w:pPr>
              <w:ind w:firstLine="567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«8. Денежное поощрение</w:t>
            </w:r>
          </w:p>
          <w:p w:rsidR="00DB78F0" w:rsidRPr="006F059B" w:rsidRDefault="00DB78F0" w:rsidP="00C63DED">
            <w:pPr>
              <w:ind w:firstLine="567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6F059B">
              <w:rPr>
                <w:sz w:val="28"/>
                <w:szCs w:val="28"/>
              </w:rPr>
              <w:t>Муниципальным служащим устанавливается ежемесячное денежное поощрение, предельные значения размеров которого составляют: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145"/>
              <w:gridCol w:w="5098"/>
            </w:tblGrid>
            <w:tr w:rsidR="00DB78F0" w:rsidTr="00C63DED"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78F0" w:rsidRDefault="00DB78F0" w:rsidP="00C63DED">
                  <w:pPr>
                    <w:ind w:firstLine="567"/>
                    <w:jc w:val="both"/>
                    <w:outlineLvl w:val="1"/>
                  </w:pPr>
                </w:p>
              </w:tc>
              <w:tc>
                <w:tcPr>
                  <w:tcW w:w="5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78F0" w:rsidRDefault="00DB78F0" w:rsidP="00C63DED">
                  <w:pPr>
                    <w:ind w:firstLine="567"/>
                    <w:jc w:val="both"/>
                    <w:outlineLvl w:val="1"/>
                  </w:pPr>
                  <w:r>
                    <w:t>Предельный размер денежного поощрения (должностных окладов)</w:t>
                  </w:r>
                </w:p>
              </w:tc>
            </w:tr>
            <w:tr w:rsidR="00DB78F0" w:rsidTr="00C63DED"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78F0" w:rsidRPr="0040421F" w:rsidRDefault="00DB78F0" w:rsidP="00C63DED">
                  <w:pPr>
                    <w:tabs>
                      <w:tab w:val="left" w:pos="2300"/>
                    </w:tabs>
                    <w:ind w:firstLine="567"/>
                    <w:jc w:val="both"/>
                  </w:pPr>
                  <w:r>
                    <w:t xml:space="preserve">По всем группам должностей </w:t>
                  </w:r>
                </w:p>
              </w:tc>
              <w:tc>
                <w:tcPr>
                  <w:tcW w:w="5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78F0" w:rsidRPr="00121749" w:rsidRDefault="00DB78F0" w:rsidP="00C63DED">
                  <w:pPr>
                    <w:tabs>
                      <w:tab w:val="left" w:pos="230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121749">
                    <w:rPr>
                      <w:sz w:val="28"/>
                      <w:szCs w:val="28"/>
                    </w:rPr>
                    <w:t>2,3</w:t>
                  </w:r>
                </w:p>
              </w:tc>
            </w:tr>
          </w:tbl>
          <w:p w:rsidR="00DB78F0" w:rsidRDefault="00DB78F0" w:rsidP="00C63DED">
            <w:pPr>
              <w:ind w:firstLine="567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Пункты 1,2 статьи 14 Положения изложить в следующей редакции:</w:t>
            </w:r>
          </w:p>
          <w:p w:rsidR="00DB78F0" w:rsidRPr="00121749" w:rsidRDefault="00DB78F0" w:rsidP="00C63DED">
            <w:pPr>
              <w:ind w:firstLine="567"/>
              <w:jc w:val="both"/>
              <w:outlineLvl w:val="1"/>
              <w:rPr>
                <w:sz w:val="28"/>
                <w:szCs w:val="28"/>
              </w:rPr>
            </w:pPr>
            <w:r w:rsidRPr="00121749">
              <w:rPr>
                <w:sz w:val="28"/>
                <w:szCs w:val="28"/>
              </w:rPr>
              <w:t>«14. Порядок формирования фонда оплаты труда</w:t>
            </w:r>
          </w:p>
          <w:p w:rsidR="00DB78F0" w:rsidRPr="00121749" w:rsidRDefault="00DB78F0" w:rsidP="00C63DED">
            <w:pPr>
              <w:ind w:firstLine="567"/>
              <w:jc w:val="both"/>
              <w:outlineLvl w:val="1"/>
              <w:rPr>
                <w:sz w:val="28"/>
                <w:szCs w:val="28"/>
              </w:rPr>
            </w:pPr>
            <w:r w:rsidRPr="00121749">
              <w:rPr>
                <w:sz w:val="28"/>
                <w:szCs w:val="28"/>
              </w:rPr>
              <w:t>1. При формировании годового фонда оплаты труда выборных должностных лиц и муниципальных служащих учитываются следующие средства для выплаты (в расчете на год):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204"/>
              <w:gridCol w:w="2835"/>
            </w:tblGrid>
            <w:tr w:rsidR="00DB78F0" w:rsidRPr="00121749" w:rsidTr="00C63DED">
              <w:trPr>
                <w:trHeight w:val="1075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8F0" w:rsidRPr="0040421F" w:rsidRDefault="00DB78F0" w:rsidP="00C63DED">
                  <w:pPr>
                    <w:tabs>
                      <w:tab w:val="left" w:pos="2300"/>
                    </w:tabs>
                    <w:ind w:firstLine="567"/>
                    <w:jc w:val="both"/>
                  </w:pPr>
                  <w:r w:rsidRPr="0040421F">
                    <w:t xml:space="preserve">      Составляющие фонда оплаты  труда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8F0" w:rsidRPr="0040421F" w:rsidRDefault="00DB78F0" w:rsidP="00C63DED">
                  <w:pPr>
                    <w:tabs>
                      <w:tab w:val="left" w:pos="2300"/>
                    </w:tabs>
                    <w:jc w:val="both"/>
                  </w:pPr>
                  <w:r w:rsidRPr="0040421F">
                    <w:t>Количество должностных окладов, предусматриваемых при формировании фонда оплаты труда</w:t>
                  </w:r>
                </w:p>
              </w:tc>
            </w:tr>
            <w:tr w:rsidR="00DB78F0" w:rsidRPr="00121749" w:rsidTr="00C63DED"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8F0" w:rsidRPr="00121749" w:rsidRDefault="00DB78F0" w:rsidP="00C63DED">
                  <w:pPr>
                    <w:tabs>
                      <w:tab w:val="left" w:pos="230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21749">
                    <w:rPr>
                      <w:sz w:val="28"/>
                      <w:szCs w:val="28"/>
                    </w:rPr>
                    <w:t>Должностной оклад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8F0" w:rsidRPr="00121749" w:rsidRDefault="00DB78F0" w:rsidP="00C63DED">
                  <w:pPr>
                    <w:tabs>
                      <w:tab w:val="left" w:pos="230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21749"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DB78F0" w:rsidRPr="00121749" w:rsidTr="00C63DED"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8F0" w:rsidRPr="00121749" w:rsidRDefault="00DB78F0" w:rsidP="00C63DED">
                  <w:pPr>
                    <w:tabs>
                      <w:tab w:val="left" w:pos="230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21749">
                    <w:rPr>
                      <w:sz w:val="28"/>
                      <w:szCs w:val="28"/>
                    </w:rPr>
                    <w:t>Ежемесячная надбавка за классный чин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8F0" w:rsidRPr="00121749" w:rsidRDefault="00DB78F0" w:rsidP="00C63DED">
                  <w:pPr>
                    <w:tabs>
                      <w:tab w:val="left" w:pos="230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21749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DB78F0" w:rsidRPr="00121749" w:rsidTr="00C63DED"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8F0" w:rsidRPr="00121749" w:rsidRDefault="00DB78F0" w:rsidP="00C63DED">
                  <w:pPr>
                    <w:tabs>
                      <w:tab w:val="left" w:pos="230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21749">
                    <w:rPr>
                      <w:sz w:val="28"/>
                      <w:szCs w:val="28"/>
                    </w:rPr>
                    <w:t>Ежемесячная надбавка за особые ус</w:t>
                  </w:r>
                  <w:r>
                    <w:rPr>
                      <w:sz w:val="28"/>
                      <w:szCs w:val="28"/>
                    </w:rPr>
                    <w:t>л</w:t>
                  </w:r>
                  <w:r w:rsidRPr="00121749">
                    <w:rPr>
                      <w:sz w:val="28"/>
                      <w:szCs w:val="28"/>
                    </w:rPr>
                    <w:t>овия муниципальной службы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8F0" w:rsidRPr="00121749" w:rsidRDefault="00DB78F0" w:rsidP="00C63DED">
                  <w:pPr>
                    <w:tabs>
                      <w:tab w:val="left" w:pos="230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21749"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DB78F0" w:rsidRPr="00121749" w:rsidTr="00C63DED"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8F0" w:rsidRPr="00121749" w:rsidRDefault="00DB78F0" w:rsidP="00C63DED">
                  <w:pPr>
                    <w:tabs>
                      <w:tab w:val="left" w:pos="230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21749">
                    <w:rPr>
                      <w:sz w:val="28"/>
                      <w:szCs w:val="28"/>
                    </w:rPr>
                    <w:t>Ежемесячная надбавка за выслугу лет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8F0" w:rsidRPr="00121749" w:rsidRDefault="00DB78F0" w:rsidP="00C63DED">
                  <w:pPr>
                    <w:tabs>
                      <w:tab w:val="left" w:pos="230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21749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DB78F0" w:rsidRPr="00121749" w:rsidTr="00C63DED"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8F0" w:rsidRPr="00121749" w:rsidRDefault="00DB78F0" w:rsidP="00C63DED">
                  <w:pPr>
                    <w:tabs>
                      <w:tab w:val="left" w:pos="230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21749">
                    <w:rPr>
                      <w:sz w:val="28"/>
                      <w:szCs w:val="28"/>
                    </w:rPr>
                    <w:t>Ежемесячное денежное поощрение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8F0" w:rsidRPr="00121749" w:rsidRDefault="00DB78F0" w:rsidP="00C63DED">
                  <w:pPr>
                    <w:tabs>
                      <w:tab w:val="left" w:pos="230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21749">
                    <w:rPr>
                      <w:sz w:val="28"/>
                      <w:szCs w:val="28"/>
                    </w:rPr>
                    <w:t>20,1</w:t>
                  </w:r>
                </w:p>
              </w:tc>
            </w:tr>
            <w:tr w:rsidR="00DB78F0" w:rsidRPr="00121749" w:rsidTr="00C63DED"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8F0" w:rsidRPr="00121749" w:rsidRDefault="00DB78F0" w:rsidP="00C63DED">
                  <w:pPr>
                    <w:tabs>
                      <w:tab w:val="left" w:pos="230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21749">
                    <w:rPr>
                      <w:sz w:val="28"/>
                      <w:szCs w:val="28"/>
                    </w:rPr>
                    <w:t>Ежемесячная процентная надбавка к должностному окладу за работу со сведениями, составляющими государственную тайну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8F0" w:rsidRPr="00121749" w:rsidRDefault="00DB78F0" w:rsidP="00C63DED">
                  <w:pPr>
                    <w:tabs>
                      <w:tab w:val="left" w:pos="230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21749">
                    <w:rPr>
                      <w:sz w:val="28"/>
                      <w:szCs w:val="28"/>
                    </w:rPr>
                    <w:t>0,2</w:t>
                  </w:r>
                </w:p>
              </w:tc>
            </w:tr>
            <w:tr w:rsidR="00DB78F0" w:rsidRPr="00121749" w:rsidTr="00C63DED"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8F0" w:rsidRPr="00121749" w:rsidRDefault="00DB78F0" w:rsidP="00C63DED">
                  <w:pPr>
                    <w:tabs>
                      <w:tab w:val="left" w:pos="230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21749">
                    <w:rPr>
                      <w:sz w:val="28"/>
                      <w:szCs w:val="28"/>
                    </w:rPr>
                    <w:t>Премии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8F0" w:rsidRPr="00121749" w:rsidRDefault="00DB78F0" w:rsidP="00C63DED">
                  <w:pPr>
                    <w:tabs>
                      <w:tab w:val="left" w:pos="230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21749">
                    <w:rPr>
                      <w:sz w:val="28"/>
                      <w:szCs w:val="28"/>
                    </w:rPr>
                    <w:t>2,7</w:t>
                  </w:r>
                </w:p>
              </w:tc>
            </w:tr>
            <w:tr w:rsidR="00DB78F0" w:rsidRPr="00121749" w:rsidTr="00C63DED">
              <w:trPr>
                <w:trHeight w:val="512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8F0" w:rsidRPr="00121749" w:rsidRDefault="00DB78F0" w:rsidP="00C63DED">
                  <w:pPr>
                    <w:tabs>
                      <w:tab w:val="left" w:pos="230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21749">
                    <w:rPr>
                      <w:sz w:val="28"/>
                      <w:szCs w:val="28"/>
                    </w:rPr>
                    <w:t>Единовременная выплата при пр</w:t>
                  </w:r>
                  <w:r>
                    <w:rPr>
                      <w:sz w:val="28"/>
                      <w:szCs w:val="28"/>
                    </w:rPr>
                    <w:t>е</w:t>
                  </w:r>
                  <w:r w:rsidRPr="00121749">
                    <w:rPr>
                      <w:sz w:val="28"/>
                      <w:szCs w:val="28"/>
                    </w:rPr>
                    <w:t>дос</w:t>
                  </w:r>
                  <w:r>
                    <w:rPr>
                      <w:sz w:val="28"/>
                      <w:szCs w:val="28"/>
                    </w:rPr>
                    <w:t>т</w:t>
                  </w:r>
                  <w:r w:rsidRPr="00121749">
                    <w:rPr>
                      <w:sz w:val="28"/>
                      <w:szCs w:val="28"/>
                    </w:rPr>
                    <w:t>авлении ежегодного оплачива</w:t>
                  </w:r>
                  <w:r>
                    <w:rPr>
                      <w:sz w:val="28"/>
                      <w:szCs w:val="28"/>
                    </w:rPr>
                    <w:t>е</w:t>
                  </w:r>
                  <w:r w:rsidRPr="00121749">
                    <w:rPr>
                      <w:sz w:val="28"/>
                      <w:szCs w:val="28"/>
                    </w:rPr>
                    <w:t>мого отпуска и материальная помощь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8F0" w:rsidRPr="00121749" w:rsidRDefault="00DB78F0" w:rsidP="00C63DED">
                  <w:pPr>
                    <w:tabs>
                      <w:tab w:val="left" w:pos="230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21749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DB78F0" w:rsidRPr="00121749" w:rsidTr="00C63DED"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8F0" w:rsidRPr="00121749" w:rsidRDefault="00DB78F0" w:rsidP="00C63DED">
                  <w:pPr>
                    <w:tabs>
                      <w:tab w:val="left" w:pos="230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21749">
                    <w:rPr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8F0" w:rsidRPr="00121749" w:rsidRDefault="00DB78F0" w:rsidP="00C63DED">
                  <w:pPr>
                    <w:tabs>
                      <w:tab w:val="left" w:pos="230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21749">
                    <w:rPr>
                      <w:sz w:val="28"/>
                      <w:szCs w:val="28"/>
                    </w:rPr>
                    <w:t>52,0</w:t>
                  </w:r>
                </w:p>
              </w:tc>
            </w:tr>
          </w:tbl>
          <w:p w:rsidR="00DB78F0" w:rsidRPr="006F059B" w:rsidRDefault="00DB78F0" w:rsidP="00DB78F0">
            <w:pPr>
              <w:jc w:val="both"/>
              <w:outlineLvl w:val="1"/>
              <w:rPr>
                <w:color w:val="FF0000"/>
                <w:sz w:val="28"/>
                <w:szCs w:val="28"/>
              </w:rPr>
            </w:pPr>
            <w:r>
              <w:t xml:space="preserve">    </w:t>
            </w:r>
            <w:r w:rsidRPr="00121749">
              <w:rPr>
                <w:sz w:val="28"/>
                <w:szCs w:val="28"/>
              </w:rPr>
              <w:t>2. При формировании фонда оплаты труда выборных должностных лиц и муниципальных служащих среднемесячный базовый должностной оклад устанавливается на уровне предельного размера должностного оклада по должности " ведущий специалист"</w:t>
            </w:r>
            <w:r>
              <w:rPr>
                <w:sz w:val="28"/>
                <w:szCs w:val="28"/>
              </w:rPr>
              <w:t>, с коэффициентом 1.08.</w:t>
            </w:r>
          </w:p>
        </w:tc>
      </w:tr>
    </w:tbl>
    <w:p w:rsidR="00DB78F0" w:rsidRDefault="00DB78F0" w:rsidP="00DB78F0">
      <w:pPr>
        <w:ind w:right="-48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>
        <w:rPr>
          <w:sz w:val="28"/>
        </w:rPr>
        <w:t xml:space="preserve">   3. </w:t>
      </w:r>
      <w:proofErr w:type="gramStart"/>
      <w:r w:rsidRPr="002B56A4">
        <w:rPr>
          <w:sz w:val="28"/>
          <w:szCs w:val="28"/>
        </w:rPr>
        <w:t>Контроль за</w:t>
      </w:r>
      <w:proofErr w:type="gramEnd"/>
      <w:r w:rsidRPr="002B56A4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>решения</w:t>
      </w:r>
      <w:r w:rsidRPr="002B56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на главу сельсовета </w:t>
      </w:r>
    </w:p>
    <w:p w:rsidR="00DB78F0" w:rsidRPr="007234B3" w:rsidRDefault="00DB78F0" w:rsidP="00DB78F0">
      <w:pPr>
        <w:tabs>
          <w:tab w:val="left" w:pos="3544"/>
        </w:tabs>
        <w:ind w:right="-4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М.Д</w:t>
      </w:r>
      <w:r w:rsidRPr="002B56A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Дезиндорф</w:t>
      </w:r>
      <w:proofErr w:type="spellEnd"/>
    </w:p>
    <w:p w:rsidR="00DB78F0" w:rsidRDefault="00DB78F0" w:rsidP="00DB78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Pr="0053529F">
        <w:rPr>
          <w:sz w:val="28"/>
          <w:szCs w:val="28"/>
        </w:rPr>
        <w:t>Настоящее р</w:t>
      </w:r>
      <w:r>
        <w:rPr>
          <w:sz w:val="28"/>
          <w:szCs w:val="28"/>
        </w:rPr>
        <w:t xml:space="preserve">ешение вступает в силу в день, следующий за днем его </w:t>
      </w:r>
      <w:r w:rsidRPr="0053529F">
        <w:rPr>
          <w:sz w:val="28"/>
          <w:szCs w:val="28"/>
        </w:rPr>
        <w:t xml:space="preserve"> опубликования</w:t>
      </w:r>
      <w:r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Усть-Ярульский</w:t>
      </w:r>
      <w:proofErr w:type="spellEnd"/>
      <w:r>
        <w:rPr>
          <w:sz w:val="28"/>
          <w:szCs w:val="28"/>
        </w:rPr>
        <w:t xml:space="preserve"> вестник</w:t>
      </w:r>
      <w:r w:rsidRPr="0053529F">
        <w:rPr>
          <w:sz w:val="28"/>
          <w:szCs w:val="28"/>
        </w:rPr>
        <w:t>»</w:t>
      </w:r>
      <w:r>
        <w:rPr>
          <w:sz w:val="28"/>
          <w:szCs w:val="28"/>
        </w:rPr>
        <w:t xml:space="preserve"> и распространяется на  правоотношения, возникшие с 01 января 2017 года.</w:t>
      </w:r>
    </w:p>
    <w:p w:rsidR="00DB78F0" w:rsidRDefault="00DB78F0" w:rsidP="00DB78F0">
      <w:pPr>
        <w:jc w:val="both"/>
        <w:rPr>
          <w:sz w:val="28"/>
          <w:szCs w:val="28"/>
        </w:rPr>
      </w:pPr>
    </w:p>
    <w:p w:rsidR="00DB78F0" w:rsidRPr="00420721" w:rsidRDefault="00DB78F0" w:rsidP="00DB78F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B78F0" w:rsidRDefault="00DB78F0" w:rsidP="00DB78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Глава </w:t>
      </w:r>
      <w:r w:rsidRPr="00420721">
        <w:rPr>
          <w:sz w:val="28"/>
          <w:szCs w:val="28"/>
        </w:rPr>
        <w:t xml:space="preserve"> сельсо</w:t>
      </w:r>
      <w:r>
        <w:rPr>
          <w:sz w:val="28"/>
          <w:szCs w:val="28"/>
        </w:rPr>
        <w:t xml:space="preserve">вета  </w:t>
      </w:r>
      <w:r>
        <w:rPr>
          <w:sz w:val="28"/>
          <w:szCs w:val="28"/>
          <w:u w:val="single"/>
        </w:rPr>
        <w:t xml:space="preserve">                                    </w:t>
      </w:r>
      <w:r>
        <w:rPr>
          <w:sz w:val="28"/>
          <w:szCs w:val="28"/>
        </w:rPr>
        <w:t xml:space="preserve">    М.Д. </w:t>
      </w:r>
      <w:proofErr w:type="spellStart"/>
      <w:r>
        <w:rPr>
          <w:sz w:val="28"/>
          <w:szCs w:val="28"/>
        </w:rPr>
        <w:t>Дезиндорф</w:t>
      </w:r>
      <w:proofErr w:type="spellEnd"/>
    </w:p>
    <w:p w:rsidR="00DB78F0" w:rsidRDefault="00DB78F0" w:rsidP="00DB78F0">
      <w:pPr>
        <w:jc w:val="both"/>
        <w:rPr>
          <w:sz w:val="28"/>
          <w:szCs w:val="28"/>
        </w:rPr>
      </w:pPr>
    </w:p>
    <w:p w:rsidR="00176B5F" w:rsidRPr="00DB78F0" w:rsidRDefault="00DB78F0" w:rsidP="00DB78F0">
      <w:pPr>
        <w:jc w:val="both"/>
        <w:rPr>
          <w:sz w:val="28"/>
        </w:rPr>
      </w:pPr>
      <w:r>
        <w:rPr>
          <w:sz w:val="28"/>
          <w:szCs w:val="28"/>
        </w:rPr>
        <w:t xml:space="preserve">        Председатель  сельского Совета</w:t>
      </w:r>
      <w:r>
        <w:rPr>
          <w:sz w:val="28"/>
          <w:szCs w:val="28"/>
          <w:u w:val="single"/>
        </w:rPr>
        <w:t xml:space="preserve">                                             </w:t>
      </w:r>
      <w:r w:rsidRPr="007E0105">
        <w:rPr>
          <w:sz w:val="28"/>
          <w:szCs w:val="28"/>
        </w:rPr>
        <w:t>Л</w:t>
      </w:r>
      <w:r w:rsidRPr="00784768">
        <w:rPr>
          <w:sz w:val="28"/>
          <w:szCs w:val="28"/>
        </w:rPr>
        <w:t xml:space="preserve">.Л. </w:t>
      </w:r>
      <w:proofErr w:type="spellStart"/>
      <w:r w:rsidRPr="00784768">
        <w:rPr>
          <w:sz w:val="28"/>
          <w:szCs w:val="28"/>
        </w:rPr>
        <w:t>Пекки</w:t>
      </w:r>
      <w:proofErr w:type="spellEnd"/>
    </w:p>
    <w:sectPr w:rsidR="00176B5F" w:rsidRPr="00DB78F0" w:rsidSect="00F57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E1C"/>
    <w:multiLevelType w:val="multilevel"/>
    <w:tmpl w:val="4418AA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9820E98"/>
    <w:multiLevelType w:val="hybridMultilevel"/>
    <w:tmpl w:val="3FA89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84CA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8A4150"/>
    <w:multiLevelType w:val="hybridMultilevel"/>
    <w:tmpl w:val="3022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53C62"/>
    <w:multiLevelType w:val="hybridMultilevel"/>
    <w:tmpl w:val="68F01B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C42"/>
    <w:rsid w:val="00067E6C"/>
    <w:rsid w:val="00082ACE"/>
    <w:rsid w:val="000E4B9F"/>
    <w:rsid w:val="00176B5F"/>
    <w:rsid w:val="00215C86"/>
    <w:rsid w:val="002266C8"/>
    <w:rsid w:val="002504AD"/>
    <w:rsid w:val="00285257"/>
    <w:rsid w:val="00293334"/>
    <w:rsid w:val="0033656D"/>
    <w:rsid w:val="0034256A"/>
    <w:rsid w:val="00365F11"/>
    <w:rsid w:val="003D5095"/>
    <w:rsid w:val="003F165D"/>
    <w:rsid w:val="00555C1B"/>
    <w:rsid w:val="0058210F"/>
    <w:rsid w:val="00597D09"/>
    <w:rsid w:val="00674D0A"/>
    <w:rsid w:val="00781437"/>
    <w:rsid w:val="007A1E8A"/>
    <w:rsid w:val="007A1F68"/>
    <w:rsid w:val="007F6FD1"/>
    <w:rsid w:val="00801C42"/>
    <w:rsid w:val="0095738B"/>
    <w:rsid w:val="009A4D7C"/>
    <w:rsid w:val="009B1A29"/>
    <w:rsid w:val="009B1ACE"/>
    <w:rsid w:val="009D7489"/>
    <w:rsid w:val="009E52F7"/>
    <w:rsid w:val="00A334BC"/>
    <w:rsid w:val="00B53FFD"/>
    <w:rsid w:val="00BA2EBF"/>
    <w:rsid w:val="00C13FF8"/>
    <w:rsid w:val="00C5122C"/>
    <w:rsid w:val="00D502FC"/>
    <w:rsid w:val="00D629BD"/>
    <w:rsid w:val="00DB78F0"/>
    <w:rsid w:val="00DE211E"/>
    <w:rsid w:val="00E1110F"/>
    <w:rsid w:val="00EA32C6"/>
    <w:rsid w:val="00EE0FF9"/>
    <w:rsid w:val="00F5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5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1C42"/>
    <w:pPr>
      <w:spacing w:before="100" w:beforeAutospacing="1" w:after="100" w:afterAutospacing="1"/>
    </w:pPr>
  </w:style>
  <w:style w:type="paragraph" w:styleId="21">
    <w:name w:val="Body Text 2"/>
    <w:basedOn w:val="a"/>
    <w:link w:val="22"/>
    <w:semiHidden/>
    <w:unhideWhenUsed/>
    <w:rsid w:val="00801C42"/>
    <w:rPr>
      <w:b/>
      <w:sz w:val="18"/>
      <w:szCs w:val="20"/>
    </w:rPr>
  </w:style>
  <w:style w:type="character" w:customStyle="1" w:styleId="22">
    <w:name w:val="Основной текст 2 Знак"/>
    <w:basedOn w:val="a0"/>
    <w:link w:val="21"/>
    <w:semiHidden/>
    <w:rsid w:val="00801C4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852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5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85257"/>
    <w:rPr>
      <w:b/>
      <w:bCs/>
    </w:rPr>
  </w:style>
  <w:style w:type="paragraph" w:styleId="a7">
    <w:name w:val="Title"/>
    <w:basedOn w:val="a"/>
    <w:link w:val="a8"/>
    <w:qFormat/>
    <w:rsid w:val="00285257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85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852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85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note text"/>
    <w:basedOn w:val="a"/>
    <w:link w:val="aa"/>
    <w:rsid w:val="0028525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85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78143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14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781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81437"/>
    <w:pPr>
      <w:ind w:left="720"/>
      <w:contextualSpacing/>
    </w:pPr>
  </w:style>
  <w:style w:type="paragraph" w:styleId="ae">
    <w:name w:val="No Spacing"/>
    <w:uiPriority w:val="1"/>
    <w:qFormat/>
    <w:rsid w:val="007F6F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0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Title">
    <w:name w:val="ConsTitle"/>
    <w:rsid w:val="002933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Антонюк Алёна</cp:lastModifiedBy>
  <cp:revision>4</cp:revision>
  <dcterms:created xsi:type="dcterms:W3CDTF">2017-01-19T05:40:00Z</dcterms:created>
  <dcterms:modified xsi:type="dcterms:W3CDTF">2017-02-08T09:13:00Z</dcterms:modified>
</cp:coreProperties>
</file>