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1D" w:rsidRDefault="0093341D" w:rsidP="0093341D">
      <w:pPr>
        <w:ind w:firstLine="600"/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3341D" w:rsidRDefault="0093341D" w:rsidP="0093341D">
      <w:pPr>
        <w:ind w:firstLine="600"/>
        <w:jc w:val="center"/>
      </w:pPr>
    </w:p>
    <w:p w:rsidR="0093341D" w:rsidRDefault="0093341D" w:rsidP="0093341D">
      <w:pPr>
        <w:ind w:firstLine="600"/>
        <w:jc w:val="center"/>
      </w:pPr>
    </w:p>
    <w:p w:rsidR="0093341D" w:rsidRDefault="0093341D" w:rsidP="0093341D">
      <w:pPr>
        <w:ind w:firstLine="600"/>
        <w:jc w:val="center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93341D" w:rsidTr="007D3259">
        <w:trPr>
          <w:trHeight w:val="405"/>
        </w:trPr>
        <w:tc>
          <w:tcPr>
            <w:tcW w:w="9704" w:type="dxa"/>
            <w:gridSpan w:val="10"/>
            <w:noWrap/>
            <w:vAlign w:val="bottom"/>
            <w:hideMark/>
          </w:tcPr>
          <w:p w:rsidR="0093341D" w:rsidRDefault="0093341D" w:rsidP="007D3259">
            <w:pPr>
              <w:pStyle w:val="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93341D" w:rsidRDefault="0093341D" w:rsidP="007D3259">
            <w:pPr>
              <w:spacing w:line="276" w:lineRule="auto"/>
              <w:jc w:val="center"/>
              <w:rPr>
                <w:bCs/>
                <w:sz w:val="32"/>
                <w:szCs w:val="36"/>
                <w:lang w:eastAsia="en-US"/>
              </w:rPr>
            </w:pPr>
            <w:r>
              <w:rPr>
                <w:bCs/>
                <w:sz w:val="32"/>
                <w:szCs w:val="36"/>
                <w:lang w:eastAsia="en-US"/>
              </w:rPr>
              <w:t>Усть-Ярульского сельсовета</w:t>
            </w:r>
          </w:p>
          <w:p w:rsidR="0093341D" w:rsidRDefault="0093341D" w:rsidP="007D3259">
            <w:pPr>
              <w:spacing w:line="276" w:lineRule="auto"/>
              <w:jc w:val="center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Ирбейского района Красноярского края</w:t>
            </w:r>
          </w:p>
        </w:tc>
      </w:tr>
      <w:tr w:rsidR="0093341D" w:rsidTr="007D3259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93341D" w:rsidRDefault="0093341D" w:rsidP="007D3259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93341D" w:rsidTr="007D3259">
        <w:trPr>
          <w:trHeight w:val="375"/>
        </w:trPr>
        <w:tc>
          <w:tcPr>
            <w:tcW w:w="1056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93341D" w:rsidRDefault="0093341D" w:rsidP="007D325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93341D" w:rsidRDefault="0093341D" w:rsidP="0093341D">
      <w:pPr>
        <w:rPr>
          <w:sz w:val="28"/>
        </w:rPr>
      </w:pPr>
      <w:r>
        <w:rPr>
          <w:sz w:val="28"/>
        </w:rPr>
        <w:t>17.03.2015                                         с. Усть-Яруль                                № 08-пг</w:t>
      </w:r>
    </w:p>
    <w:p w:rsidR="0093341D" w:rsidRDefault="0093341D" w:rsidP="0093341D">
      <w:pPr>
        <w:rPr>
          <w:sz w:val="28"/>
        </w:rPr>
      </w:pPr>
    </w:p>
    <w:bookmarkEnd w:id="0"/>
    <w:p w:rsidR="0093341D" w:rsidRDefault="0093341D" w:rsidP="0093341D">
      <w:pPr>
        <w:rPr>
          <w:sz w:val="28"/>
          <w:szCs w:val="28"/>
          <w:lang w:val="en-US"/>
        </w:rPr>
      </w:pPr>
      <w:r>
        <w:rPr>
          <w:sz w:val="28"/>
          <w:szCs w:val="28"/>
        </w:rPr>
        <w:t>«</w:t>
      </w:r>
      <w:r w:rsidRPr="00BB7D84">
        <w:rPr>
          <w:sz w:val="28"/>
          <w:szCs w:val="28"/>
        </w:rPr>
        <w:t xml:space="preserve">О создании </w:t>
      </w:r>
      <w:proofErr w:type="gramStart"/>
      <w:r w:rsidRPr="00BB7D84">
        <w:rPr>
          <w:sz w:val="28"/>
          <w:szCs w:val="28"/>
        </w:rPr>
        <w:t>добровольной</w:t>
      </w:r>
      <w:proofErr w:type="gramEnd"/>
      <w:r w:rsidRPr="00BB7D84">
        <w:rPr>
          <w:sz w:val="28"/>
          <w:szCs w:val="28"/>
        </w:rPr>
        <w:t xml:space="preserve"> пожарной</w:t>
      </w:r>
    </w:p>
    <w:p w:rsidR="0093341D" w:rsidRDefault="0093341D" w:rsidP="0093341D">
      <w:pPr>
        <w:rPr>
          <w:sz w:val="28"/>
          <w:szCs w:val="28"/>
        </w:rPr>
      </w:pPr>
      <w:r w:rsidRPr="00BB7D84">
        <w:rPr>
          <w:sz w:val="28"/>
          <w:szCs w:val="28"/>
        </w:rPr>
        <w:t xml:space="preserve">дружины </w:t>
      </w:r>
      <w:r>
        <w:rPr>
          <w:sz w:val="28"/>
          <w:szCs w:val="28"/>
        </w:rPr>
        <w:t xml:space="preserve">    </w:t>
      </w:r>
      <w:r w:rsidRPr="00BB7D84">
        <w:rPr>
          <w:sz w:val="28"/>
          <w:szCs w:val="28"/>
        </w:rPr>
        <w:t>на </w:t>
      </w:r>
      <w:r>
        <w:rPr>
          <w:sz w:val="28"/>
          <w:szCs w:val="28"/>
        </w:rPr>
        <w:t xml:space="preserve">    </w:t>
      </w:r>
      <w:r w:rsidRPr="00BB7D84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    </w:t>
      </w:r>
    </w:p>
    <w:p w:rsidR="0093341D" w:rsidRDefault="0093341D" w:rsidP="0093341D">
      <w:pPr>
        <w:rPr>
          <w:sz w:val="28"/>
          <w:szCs w:val="28"/>
        </w:rPr>
      </w:pPr>
      <w:r>
        <w:rPr>
          <w:sz w:val="28"/>
          <w:szCs w:val="28"/>
        </w:rPr>
        <w:t xml:space="preserve"> Усть-Ярульского сельсовета» </w:t>
      </w:r>
    </w:p>
    <w:p w:rsidR="0093341D" w:rsidRDefault="0093341D" w:rsidP="0093341D">
      <w:pPr>
        <w:rPr>
          <w:sz w:val="28"/>
          <w:szCs w:val="28"/>
        </w:rPr>
      </w:pPr>
    </w:p>
    <w:p w:rsidR="0093341D" w:rsidRPr="00BB7D84" w:rsidRDefault="0093341D" w:rsidP="0093341D">
      <w:pPr>
        <w:rPr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proofErr w:type="gramStart"/>
      <w:r w:rsidRPr="007B3289">
        <w:rPr>
          <w:color w:val="000000"/>
          <w:sz w:val="28"/>
          <w:szCs w:val="28"/>
        </w:rPr>
        <w:t xml:space="preserve">Во исполнение Федеральных законов "Об общих принципах организации местного самоуправления в Российской Федерации" N 131-ФЗ от 6 октября 2003 года, "О пожарной безопасности" от 21 декабря </w:t>
      </w:r>
      <w:smartTag w:uri="urn:schemas-microsoft-com:office:smarttags" w:element="metricconverter">
        <w:smartTagPr>
          <w:attr w:name="ProductID" w:val="1994 г"/>
        </w:smartTagPr>
        <w:r w:rsidRPr="007B3289">
          <w:rPr>
            <w:color w:val="000000"/>
            <w:sz w:val="28"/>
            <w:szCs w:val="28"/>
          </w:rPr>
          <w:t>1994 г</w:t>
        </w:r>
      </w:smartTag>
      <w:r w:rsidRPr="007B3289">
        <w:rPr>
          <w:color w:val="000000"/>
          <w:sz w:val="28"/>
          <w:szCs w:val="28"/>
        </w:rPr>
        <w:t>. N 69-ФЗ, "Технического регламента о требованиях пожарной безопасности" от 22 июля 2008 года N 123-ФЗ, от 6.05.2011 г. N 100-ФЗ "О добровольной пожарной охране", с целью обеспечения пожарной безопасности на территории</w:t>
      </w:r>
      <w:r>
        <w:rPr>
          <w:color w:val="000000"/>
          <w:sz w:val="28"/>
          <w:szCs w:val="28"/>
        </w:rPr>
        <w:t xml:space="preserve"> Усть-Ярульского</w:t>
      </w:r>
      <w:proofErr w:type="gramEnd"/>
      <w:r>
        <w:rPr>
          <w:color w:val="000000"/>
          <w:sz w:val="28"/>
          <w:szCs w:val="28"/>
        </w:rPr>
        <w:t xml:space="preserve"> сельсовета,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ПОСТАНОВЛЯЮ</w:t>
      </w:r>
      <w:r w:rsidRPr="007B3289">
        <w:rPr>
          <w:color w:val="000000"/>
          <w:sz w:val="28"/>
          <w:szCs w:val="28"/>
        </w:rPr>
        <w:t>: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1. Утвердить Положение о создании добровольной пожарной дружин</w:t>
      </w:r>
      <w:r>
        <w:rPr>
          <w:color w:val="000000"/>
          <w:sz w:val="28"/>
          <w:szCs w:val="28"/>
        </w:rPr>
        <w:t>ы на территории Усть-Ярульского сельсовета (Приложение 1</w:t>
      </w:r>
      <w:r w:rsidRPr="007B3289">
        <w:rPr>
          <w:color w:val="000000"/>
          <w:sz w:val="28"/>
          <w:szCs w:val="28"/>
        </w:rPr>
        <w:t>).</w:t>
      </w:r>
    </w:p>
    <w:p w:rsidR="0093341D" w:rsidRDefault="0093341D" w:rsidP="0093341D">
      <w:pPr>
        <w:shd w:val="clear" w:color="auto" w:fill="FFFFFF"/>
        <w:ind w:firstLine="390"/>
        <w:jc w:val="both"/>
        <w:rPr>
          <w:bCs/>
          <w:color w:val="404040"/>
          <w:sz w:val="30"/>
          <w:szCs w:val="30"/>
        </w:rPr>
      </w:pPr>
      <w:r>
        <w:rPr>
          <w:color w:val="000000"/>
          <w:sz w:val="28"/>
          <w:szCs w:val="28"/>
        </w:rPr>
        <w:t xml:space="preserve">2.  </w:t>
      </w:r>
      <w:r w:rsidRPr="00D81C9A">
        <w:rPr>
          <w:color w:val="000000"/>
          <w:sz w:val="28"/>
          <w:szCs w:val="28"/>
        </w:rPr>
        <w:t xml:space="preserve">Утвердить </w:t>
      </w:r>
      <w:r>
        <w:rPr>
          <w:color w:val="000000"/>
          <w:sz w:val="28"/>
          <w:szCs w:val="28"/>
        </w:rPr>
        <w:t xml:space="preserve">форму </w:t>
      </w:r>
      <w:r w:rsidRPr="00082BE0">
        <w:rPr>
          <w:sz w:val="28"/>
          <w:szCs w:val="28"/>
        </w:rPr>
        <w:t>Реестра добровольной пожарной дружины</w:t>
      </w:r>
      <w:r>
        <w:rPr>
          <w:bCs/>
          <w:color w:val="404040"/>
          <w:sz w:val="30"/>
          <w:szCs w:val="30"/>
        </w:rPr>
        <w:t>.</w:t>
      </w:r>
    </w:p>
    <w:p w:rsidR="00A36BB5" w:rsidRDefault="00A36BB5" w:rsidP="0093341D">
      <w:pPr>
        <w:shd w:val="clear" w:color="auto" w:fill="FFFFFF"/>
        <w:ind w:firstLine="390"/>
        <w:jc w:val="both"/>
        <w:rPr>
          <w:bCs/>
          <w:color w:val="404040"/>
          <w:sz w:val="30"/>
          <w:szCs w:val="30"/>
        </w:rPr>
      </w:pPr>
      <w:r>
        <w:rPr>
          <w:bCs/>
          <w:color w:val="404040"/>
          <w:sz w:val="30"/>
          <w:szCs w:val="30"/>
        </w:rPr>
        <w:t>3. Отменить Постановление главы сельсовета от01.12.2011г. № 25-пг</w:t>
      </w:r>
    </w:p>
    <w:p w:rsidR="0093341D" w:rsidRPr="0093341D" w:rsidRDefault="00A36BB5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3341D" w:rsidRPr="007B3289">
        <w:rPr>
          <w:color w:val="000000"/>
          <w:sz w:val="28"/>
          <w:szCs w:val="28"/>
        </w:rPr>
        <w:t xml:space="preserve">. </w:t>
      </w:r>
      <w:r w:rsidR="0093341D">
        <w:rPr>
          <w:color w:val="000000"/>
          <w:sz w:val="28"/>
          <w:szCs w:val="28"/>
        </w:rPr>
        <w:t xml:space="preserve"> </w:t>
      </w:r>
      <w:proofErr w:type="gramStart"/>
      <w:r w:rsidR="0093341D" w:rsidRPr="007B3289">
        <w:rPr>
          <w:color w:val="000000"/>
          <w:sz w:val="28"/>
          <w:szCs w:val="28"/>
        </w:rPr>
        <w:t>Контроль за</w:t>
      </w:r>
      <w:proofErr w:type="gramEnd"/>
      <w:r w:rsidR="0093341D" w:rsidRPr="007B3289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93341D" w:rsidRPr="00FF1C09" w:rsidRDefault="00A36BB5" w:rsidP="0093341D">
      <w:pPr>
        <w:ind w:firstLine="56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3341D">
        <w:rPr>
          <w:color w:val="000000"/>
          <w:sz w:val="28"/>
          <w:szCs w:val="28"/>
        </w:rPr>
        <w:t xml:space="preserve">. </w:t>
      </w:r>
      <w:r w:rsidR="0093341D" w:rsidRPr="00FF1C09">
        <w:rPr>
          <w:bCs/>
          <w:sz w:val="28"/>
          <w:szCs w:val="28"/>
        </w:rPr>
        <w:t xml:space="preserve">Постановление вступает в силу после его официального опубликования в газете </w:t>
      </w:r>
      <w:r w:rsidR="0093341D" w:rsidRPr="00DB396A">
        <w:rPr>
          <w:sz w:val="28"/>
          <w:szCs w:val="28"/>
        </w:rPr>
        <w:t>«Усть-Ярульский вестник».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                                                                        М.Д. Дезиндорф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A36BB5" w:rsidRDefault="00A36BB5" w:rsidP="00A36BB5">
      <w:pPr>
        <w:rPr>
          <w:sz w:val="16"/>
          <w:szCs w:val="16"/>
        </w:rPr>
      </w:pPr>
      <w:r>
        <w:rPr>
          <w:sz w:val="16"/>
          <w:szCs w:val="16"/>
        </w:rPr>
        <w:t>Чащина Наталья Сергеевна</w:t>
      </w:r>
    </w:p>
    <w:p w:rsidR="00A36BB5" w:rsidRDefault="00A36BB5" w:rsidP="00A36BB5">
      <w:pPr>
        <w:rPr>
          <w:sz w:val="16"/>
        </w:rPr>
      </w:pPr>
      <w:r>
        <w:rPr>
          <w:sz w:val="16"/>
        </w:rPr>
        <w:t xml:space="preserve"> 35-2-97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 w:rsidRPr="00354DEC">
        <w:rPr>
          <w:color w:val="000000"/>
        </w:rPr>
        <w:t xml:space="preserve">                                                                                        </w:t>
      </w:r>
      <w:r>
        <w:rPr>
          <w:color w:val="000000"/>
        </w:rPr>
        <w:t xml:space="preserve">         Приложение 1 </w:t>
      </w:r>
      <w:proofErr w:type="gramStart"/>
      <w:r>
        <w:rPr>
          <w:color w:val="000000"/>
        </w:rPr>
        <w:t>к</w:t>
      </w:r>
      <w:proofErr w:type="gramEnd"/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>
        <w:rPr>
          <w:color w:val="000000"/>
        </w:rPr>
        <w:t xml:space="preserve">Постановлению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>
        <w:rPr>
          <w:color w:val="000000"/>
        </w:rPr>
        <w:t>17.03.2016 № 08-пг</w:t>
      </w:r>
    </w:p>
    <w:p w:rsidR="0093341D" w:rsidRPr="00354DEC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354DEC">
        <w:rPr>
          <w:b/>
          <w:color w:val="000000"/>
          <w:sz w:val="28"/>
          <w:szCs w:val="28"/>
        </w:rPr>
        <w:t xml:space="preserve">Положение о создании добровольной пожарной дружины на территории </w:t>
      </w:r>
      <w:r>
        <w:rPr>
          <w:b/>
          <w:color w:val="000000"/>
          <w:sz w:val="28"/>
          <w:szCs w:val="28"/>
        </w:rPr>
        <w:t>Усть-Ярульского сельсовета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color w:val="000000"/>
          <w:sz w:val="28"/>
          <w:szCs w:val="28"/>
        </w:rPr>
      </w:pPr>
    </w:p>
    <w:p w:rsidR="0093341D" w:rsidRPr="008D39F7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8D39F7">
        <w:rPr>
          <w:b/>
          <w:color w:val="000000"/>
          <w:sz w:val="28"/>
          <w:szCs w:val="28"/>
        </w:rPr>
        <w:t>1. Общие положения</w:t>
      </w:r>
      <w:r>
        <w:rPr>
          <w:b/>
          <w:color w:val="000000"/>
          <w:sz w:val="28"/>
          <w:szCs w:val="28"/>
        </w:rPr>
        <w:t>.</w:t>
      </w:r>
    </w:p>
    <w:p w:rsidR="0093341D" w:rsidRPr="00354DEC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b/>
          <w:color w:val="000000"/>
          <w:sz w:val="28"/>
          <w:szCs w:val="28"/>
        </w:rPr>
      </w:pPr>
      <w:proofErr w:type="gramStart"/>
      <w:r w:rsidRPr="007B3289">
        <w:rPr>
          <w:color w:val="000000"/>
          <w:sz w:val="28"/>
          <w:szCs w:val="28"/>
        </w:rPr>
        <w:t>Добровольная пожарная дружина создается на территории</w:t>
      </w:r>
      <w:r w:rsidRPr="00354D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Усть-Ярульского сельсовета</w:t>
      </w:r>
      <w:r>
        <w:rPr>
          <w:b/>
          <w:color w:val="000000"/>
          <w:sz w:val="28"/>
          <w:szCs w:val="28"/>
        </w:rPr>
        <w:t xml:space="preserve"> </w:t>
      </w:r>
      <w:r w:rsidRPr="007B3289">
        <w:rPr>
          <w:color w:val="000000"/>
          <w:sz w:val="28"/>
          <w:szCs w:val="28"/>
        </w:rPr>
        <w:t xml:space="preserve">во исполнение Федеральных законов "Об общих принципах организации местного самоуправления в Российской Федерации" N 131-ФЗ от 6 октября 2003 года, "О пожарной безопасности" от 21 декабря </w:t>
      </w:r>
      <w:smartTag w:uri="urn:schemas-microsoft-com:office:smarttags" w:element="metricconverter">
        <w:smartTagPr>
          <w:attr w:name="ProductID" w:val="1994 г"/>
        </w:smartTagPr>
        <w:r w:rsidRPr="007B3289">
          <w:rPr>
            <w:color w:val="000000"/>
            <w:sz w:val="28"/>
            <w:szCs w:val="28"/>
          </w:rPr>
          <w:t>1994 г</w:t>
        </w:r>
      </w:smartTag>
      <w:r w:rsidRPr="007B3289">
        <w:rPr>
          <w:color w:val="000000"/>
          <w:sz w:val="28"/>
          <w:szCs w:val="28"/>
        </w:rPr>
        <w:t xml:space="preserve">. N 69-ФЗ, "Технического регламента о требованиях пожарной безопасности" от 22 июля 2008 года N 123-ФЗ, "О добровольной пожарной дружине" от </w:t>
      </w:r>
      <w:r>
        <w:rPr>
          <w:color w:val="000000"/>
          <w:sz w:val="28"/>
          <w:szCs w:val="28"/>
        </w:rPr>
        <w:t>0</w:t>
      </w:r>
      <w:r w:rsidRPr="007B3289">
        <w:rPr>
          <w:color w:val="000000"/>
          <w:sz w:val="28"/>
          <w:szCs w:val="28"/>
        </w:rPr>
        <w:t>6.05.2011 г. N 100-ФЗ.</w:t>
      </w:r>
      <w:proofErr w:type="gramEnd"/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Для целей настоящего постановления используются следующие основные понятия: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1) </w:t>
      </w:r>
      <w:r w:rsidRPr="00BB7D84">
        <w:rPr>
          <w:b/>
          <w:color w:val="000000"/>
          <w:sz w:val="28"/>
          <w:szCs w:val="28"/>
        </w:rPr>
        <w:t>добровольная пожарная охрана</w:t>
      </w:r>
      <w:r w:rsidRPr="007B3289">
        <w:rPr>
          <w:color w:val="000000"/>
          <w:sz w:val="28"/>
          <w:szCs w:val="28"/>
        </w:rPr>
        <w:t xml:space="preserve">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2) </w:t>
      </w:r>
      <w:r w:rsidRPr="00BB7D84">
        <w:rPr>
          <w:b/>
          <w:color w:val="000000"/>
          <w:sz w:val="28"/>
          <w:szCs w:val="28"/>
        </w:rPr>
        <w:t>добровольный пожарный</w:t>
      </w:r>
      <w:r w:rsidRPr="007B3289">
        <w:rPr>
          <w:color w:val="000000"/>
          <w:sz w:val="28"/>
          <w:szCs w:val="28"/>
        </w:rPr>
        <w:t xml:space="preserve">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3) </w:t>
      </w:r>
      <w:r w:rsidRPr="00BB7D84">
        <w:rPr>
          <w:b/>
          <w:color w:val="000000"/>
          <w:sz w:val="28"/>
          <w:szCs w:val="28"/>
        </w:rPr>
        <w:t>добровольная пожарная дружина</w:t>
      </w:r>
      <w:r w:rsidRPr="007B3289">
        <w:rPr>
          <w:color w:val="000000"/>
          <w:sz w:val="28"/>
          <w:szCs w:val="28"/>
        </w:rPr>
        <w:t xml:space="preserve"> (далее - ДПД)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4) </w:t>
      </w:r>
      <w:r w:rsidRPr="00BB7D84">
        <w:rPr>
          <w:b/>
          <w:color w:val="000000"/>
          <w:sz w:val="28"/>
          <w:szCs w:val="28"/>
        </w:rPr>
        <w:t>добровольная пожарная команда</w:t>
      </w:r>
      <w:r w:rsidRPr="007B3289">
        <w:rPr>
          <w:color w:val="000000"/>
          <w:sz w:val="28"/>
          <w:szCs w:val="28"/>
        </w:rPr>
        <w:t xml:space="preserve"> (далее - ДПК)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пожаров своей деятельности.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Добровольная пожарная дружина (далее - ДПД) руководствуется: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- Федеральным законом "Технический регламент о требованиях пожарной безопасности" от 22 июля 2008 года N 123-ФЗ;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- Федеральным законом "О защите населения и территорий от чрезвычайной ситуации природного и техногенного характера" от 21 декабря 1994 года N 68-ФЗ;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- Федеральным законом Российской Федерации от 6 мая </w:t>
      </w:r>
      <w:smartTag w:uri="urn:schemas-microsoft-com:office:smarttags" w:element="metricconverter">
        <w:smartTagPr>
          <w:attr w:name="ProductID" w:val="2011 г"/>
        </w:smartTagPr>
        <w:r w:rsidRPr="007B3289">
          <w:rPr>
            <w:color w:val="000000"/>
            <w:sz w:val="28"/>
            <w:szCs w:val="28"/>
          </w:rPr>
          <w:t>2011 г</w:t>
        </w:r>
      </w:smartTag>
      <w:r w:rsidRPr="007B3289">
        <w:rPr>
          <w:color w:val="000000"/>
          <w:sz w:val="28"/>
          <w:szCs w:val="28"/>
        </w:rPr>
        <w:t>. N 100-ФЗ "О добровольной пожарной дружине";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- указами Президента Российской Федерации в области пожарной охраны;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lastRenderedPageBreak/>
        <w:t>- нормативно-правовыми актами Правительства Российской Федерации, Министерства по делам гражданской обороны и чрезвычайным ситуациям РФ и Министерства природных ресурсов РФ в области пожарной охраны;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- по</w:t>
      </w:r>
      <w:r>
        <w:rPr>
          <w:color w:val="000000"/>
          <w:sz w:val="28"/>
          <w:szCs w:val="28"/>
        </w:rPr>
        <w:t>становлениями и распоряжениями Г</w:t>
      </w:r>
      <w:r w:rsidRPr="007B3289">
        <w:rPr>
          <w:color w:val="000000"/>
          <w:sz w:val="28"/>
          <w:szCs w:val="28"/>
        </w:rPr>
        <w:t xml:space="preserve">убернатора и </w:t>
      </w:r>
      <w:r>
        <w:rPr>
          <w:color w:val="000000"/>
          <w:sz w:val="28"/>
          <w:szCs w:val="28"/>
        </w:rPr>
        <w:t xml:space="preserve">Администрации Красноярского края, Администрации Ирбейского района </w:t>
      </w:r>
      <w:r w:rsidRPr="007B3289">
        <w:rPr>
          <w:color w:val="000000"/>
          <w:sz w:val="28"/>
          <w:szCs w:val="28"/>
        </w:rPr>
        <w:t>по вопросам пожарной охраны;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B3289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становлениями и распоряжениями г</w:t>
      </w:r>
      <w:r w:rsidRPr="007B3289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 xml:space="preserve">Усть-Ярульского сельсовета </w:t>
      </w:r>
      <w:r w:rsidRPr="007B3289">
        <w:rPr>
          <w:color w:val="000000"/>
          <w:sz w:val="28"/>
          <w:szCs w:val="28"/>
        </w:rPr>
        <w:t xml:space="preserve"> в области пожарной охраны</w:t>
      </w:r>
      <w:r>
        <w:rPr>
          <w:color w:val="000000"/>
          <w:sz w:val="28"/>
          <w:szCs w:val="28"/>
        </w:rPr>
        <w:t xml:space="preserve"> населенных пунктов</w:t>
      </w:r>
      <w:r w:rsidRPr="007B3289">
        <w:rPr>
          <w:color w:val="000000"/>
          <w:sz w:val="28"/>
          <w:szCs w:val="28"/>
        </w:rPr>
        <w:t>;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- настоящим Положением.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Настоящее Положение определяет и регламентирует порядок создания и деятельности добровольной пожарной дружины (далее - ДПД) на территориях населенных пунктов </w:t>
      </w:r>
      <w:r>
        <w:rPr>
          <w:color w:val="000000"/>
          <w:sz w:val="28"/>
          <w:szCs w:val="28"/>
        </w:rPr>
        <w:t>Усть-Ярульского сельсовета</w:t>
      </w:r>
      <w:r w:rsidRPr="007B3289">
        <w:rPr>
          <w:color w:val="000000"/>
          <w:sz w:val="28"/>
          <w:szCs w:val="28"/>
        </w:rPr>
        <w:t>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Для действия на территории населенных пунктов </w:t>
      </w:r>
      <w:r>
        <w:rPr>
          <w:color w:val="000000"/>
          <w:sz w:val="28"/>
          <w:szCs w:val="28"/>
        </w:rPr>
        <w:t>Усть-Ярульского сельсовета</w:t>
      </w:r>
      <w:r w:rsidRPr="007B3289">
        <w:rPr>
          <w:color w:val="000000"/>
          <w:sz w:val="28"/>
          <w:szCs w:val="28"/>
        </w:rPr>
        <w:t xml:space="preserve"> создается </w:t>
      </w:r>
      <w:r>
        <w:rPr>
          <w:color w:val="000000"/>
          <w:sz w:val="28"/>
          <w:szCs w:val="28"/>
        </w:rPr>
        <w:t>одна добровольная пожарная дружина</w:t>
      </w:r>
      <w:r w:rsidRPr="007B3289">
        <w:rPr>
          <w:color w:val="000000"/>
          <w:sz w:val="28"/>
          <w:szCs w:val="28"/>
        </w:rPr>
        <w:t xml:space="preserve"> с местом дислока</w:t>
      </w:r>
      <w:r>
        <w:rPr>
          <w:color w:val="000000"/>
          <w:sz w:val="28"/>
          <w:szCs w:val="28"/>
        </w:rPr>
        <w:t xml:space="preserve">ции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Усть-Яруль</w:t>
      </w:r>
      <w:r w:rsidRPr="007B3289">
        <w:rPr>
          <w:color w:val="000000"/>
          <w:sz w:val="28"/>
          <w:szCs w:val="28"/>
        </w:rPr>
        <w:t>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Добровольная пожарная др</w:t>
      </w:r>
      <w:r>
        <w:rPr>
          <w:color w:val="000000"/>
          <w:sz w:val="28"/>
          <w:szCs w:val="28"/>
        </w:rPr>
        <w:t>ужина создается  на основании постановления г</w:t>
      </w:r>
      <w:r w:rsidRPr="007B328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 Администрации  Усть-Ярульского сельсовета</w:t>
      </w:r>
      <w:r w:rsidRPr="007B3289">
        <w:rPr>
          <w:color w:val="000000"/>
          <w:sz w:val="28"/>
          <w:szCs w:val="28"/>
        </w:rPr>
        <w:t>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Добровольная пожарная дружина создается с целью наиболее раннего и оперативного реагирования по локализации и тушению пожаров на территории </w:t>
      </w:r>
      <w:r>
        <w:rPr>
          <w:color w:val="000000"/>
          <w:sz w:val="28"/>
          <w:szCs w:val="28"/>
        </w:rPr>
        <w:t>Усть-Ярульского сельсовета</w:t>
      </w:r>
      <w:r w:rsidRPr="007B3289">
        <w:rPr>
          <w:color w:val="000000"/>
          <w:sz w:val="28"/>
          <w:szCs w:val="28"/>
        </w:rPr>
        <w:t>, а также концентрации сил и средств пожаротушения в очагах возгорания и на пожарах в кратчайшие сроки.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Добровольная пожарная дружина действует на местах в полном взаимодействии с подразделениями государственной пожарной службы, предприятиями лесного профиля, лесничествами, а также службами оперативного реагирования района и предприятий, расположенных на данной территории.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Участие граждан в добровольной пожарной дружине является формой социально значимых работ при обеспечении первичных мер пожарной безопасности в границах муниципального образования. Добровольная пожарная дружина не является юридическим лицом.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Учет фактического времени несения службы (дежурства) добровольными пожарными, а также проведения мероприятий по предупреждению пожаров осуществляется командиром добровольной пожарной дружины.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Добровольные пожарные, принимающие непосредственное участие в тушении пожаров, обеспечиваются необходимым инвентарем.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Материальный ущерб, причиненный при тушении пожаров, подлежит возмещению в порядке, установленном законодательством Российской Федерации.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Усть-Ярульского сельсовета</w:t>
      </w:r>
      <w:r w:rsidRPr="007B3289">
        <w:rPr>
          <w:color w:val="000000"/>
          <w:sz w:val="28"/>
          <w:szCs w:val="28"/>
        </w:rPr>
        <w:t xml:space="preserve"> по согласованию с ОГПС может устанавливать единые образцы удостоверений и форму одежды для добровольных пожарных.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Добровольным пожарным могут предоставляться социальные гарантии, устанавливаемые органом местного самоуправления.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2. </w:t>
      </w:r>
      <w:r w:rsidRPr="008D39F7">
        <w:rPr>
          <w:b/>
          <w:color w:val="000000"/>
          <w:sz w:val="28"/>
          <w:szCs w:val="28"/>
        </w:rPr>
        <w:t>Структура и комплектование ДПД.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color w:val="000000"/>
          <w:sz w:val="28"/>
          <w:szCs w:val="28"/>
        </w:rPr>
      </w:pP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Добровольная пожарная дружина входит в общую систему обеспечения пожарной безопасности </w:t>
      </w:r>
      <w:r>
        <w:rPr>
          <w:color w:val="000000"/>
          <w:sz w:val="28"/>
          <w:szCs w:val="28"/>
        </w:rPr>
        <w:t>Усть-Ярульского сельсовета</w:t>
      </w:r>
      <w:r w:rsidRPr="007B3289">
        <w:rPr>
          <w:color w:val="000000"/>
          <w:sz w:val="28"/>
          <w:szCs w:val="28"/>
        </w:rPr>
        <w:t>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На территории</w:t>
      </w:r>
      <w:r>
        <w:rPr>
          <w:color w:val="000000"/>
          <w:sz w:val="28"/>
          <w:szCs w:val="28"/>
        </w:rPr>
        <w:t xml:space="preserve"> Усть-Ярульского сельсовета создается две пожарные дружины</w:t>
      </w:r>
      <w:r w:rsidRPr="007B3289">
        <w:rPr>
          <w:color w:val="000000"/>
          <w:sz w:val="28"/>
          <w:szCs w:val="28"/>
        </w:rPr>
        <w:t>, ее состав и структура определяе</w:t>
      </w:r>
      <w:r>
        <w:rPr>
          <w:color w:val="000000"/>
          <w:sz w:val="28"/>
          <w:szCs w:val="28"/>
        </w:rPr>
        <w:t>тся на основании постановления г</w:t>
      </w:r>
      <w:r w:rsidRPr="007B3289">
        <w:rPr>
          <w:color w:val="000000"/>
          <w:sz w:val="28"/>
          <w:szCs w:val="28"/>
        </w:rPr>
        <w:t xml:space="preserve">лавы </w:t>
      </w:r>
      <w:r>
        <w:rPr>
          <w:color w:val="000000"/>
          <w:sz w:val="28"/>
          <w:szCs w:val="28"/>
        </w:rPr>
        <w:t>Администрации Усть-Ярульского сельсовета.</w:t>
      </w:r>
      <w:r w:rsidRPr="007B3289">
        <w:rPr>
          <w:color w:val="000000"/>
          <w:sz w:val="28"/>
          <w:szCs w:val="28"/>
        </w:rPr>
        <w:t xml:space="preserve"> Дружина осуществляет деятельность без использования пожарных машин.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Добровольная пожарная дружина организовывается и комплектуется на добровольной основе.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Для участия в отборе граждане пода</w:t>
      </w:r>
      <w:r w:rsidR="00B138DD">
        <w:rPr>
          <w:color w:val="000000"/>
          <w:sz w:val="28"/>
          <w:szCs w:val="28"/>
        </w:rPr>
        <w:t>ют письменное заявление на имя г</w:t>
      </w:r>
      <w:r w:rsidRPr="007B3289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 xml:space="preserve">ы Администрации </w:t>
      </w:r>
      <w:r w:rsidR="00B138DD">
        <w:rPr>
          <w:color w:val="000000"/>
          <w:sz w:val="28"/>
          <w:szCs w:val="28"/>
        </w:rPr>
        <w:t>Усть-Ярульского сельсовета</w:t>
      </w:r>
      <w:r w:rsidRPr="007B3289">
        <w:rPr>
          <w:color w:val="000000"/>
          <w:sz w:val="28"/>
          <w:szCs w:val="28"/>
        </w:rPr>
        <w:t>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По результатам отбора в течение 30 дней со дня подачи заявления орган местно</w:t>
      </w:r>
      <w:r>
        <w:rPr>
          <w:color w:val="000000"/>
          <w:sz w:val="28"/>
          <w:szCs w:val="28"/>
        </w:rPr>
        <w:t>го самоуправления</w:t>
      </w:r>
      <w:r w:rsidRPr="007B3289">
        <w:rPr>
          <w:color w:val="000000"/>
          <w:sz w:val="28"/>
          <w:szCs w:val="28"/>
        </w:rPr>
        <w:t xml:space="preserve">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муниципального образования.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Ведение реестра и порядок хранения реестра осуществляется </w:t>
      </w:r>
      <w:proofErr w:type="gramStart"/>
      <w:r w:rsidRPr="007B3289">
        <w:rPr>
          <w:color w:val="000000"/>
          <w:sz w:val="28"/>
          <w:szCs w:val="28"/>
        </w:rPr>
        <w:t>согласно</w:t>
      </w:r>
      <w:proofErr w:type="gramEnd"/>
      <w:r w:rsidRPr="007B3289">
        <w:rPr>
          <w:color w:val="000000"/>
          <w:sz w:val="28"/>
          <w:szCs w:val="28"/>
        </w:rPr>
        <w:t xml:space="preserve"> существующего законодательства.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Добровольными пожарными могут быть физические лица, достигшие возраста восемнадцати лет и способные по состоянию здоровья исполнять обязанности, связанные с участием в профилактике и (или) тушении пожаров и проведении аварийно-спасательных работ.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В добровольную пожарную дружину не могут быть зачислены граждане, состоящие на учете в психоневрологической службе, на амбулаторном учете в органах здравоохранения.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Командир добровольной пожарной дружины</w:t>
      </w:r>
      <w:r>
        <w:rPr>
          <w:color w:val="000000"/>
          <w:sz w:val="28"/>
          <w:szCs w:val="28"/>
        </w:rPr>
        <w:t xml:space="preserve"> в каждом населенном пункте </w:t>
      </w:r>
      <w:r w:rsidR="00B138DD">
        <w:rPr>
          <w:color w:val="000000"/>
          <w:sz w:val="28"/>
          <w:szCs w:val="28"/>
        </w:rPr>
        <w:t xml:space="preserve"> назначается распоряжением г</w:t>
      </w:r>
      <w:r w:rsidRPr="007B3289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Администрации</w:t>
      </w:r>
      <w:r w:rsidRPr="007B3289">
        <w:rPr>
          <w:color w:val="000000"/>
          <w:sz w:val="28"/>
          <w:szCs w:val="28"/>
        </w:rPr>
        <w:t xml:space="preserve"> </w:t>
      </w:r>
      <w:r w:rsidR="00B138DD">
        <w:rPr>
          <w:color w:val="000000"/>
          <w:sz w:val="28"/>
          <w:szCs w:val="28"/>
        </w:rPr>
        <w:t>Усть-Ярульского сельсовета</w:t>
      </w:r>
      <w:r w:rsidRPr="007B3289">
        <w:rPr>
          <w:color w:val="000000"/>
          <w:sz w:val="28"/>
          <w:szCs w:val="28"/>
        </w:rPr>
        <w:t>.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Основанием для исключения гражданина из числа добровольных пожарных является: личное заявление, состояние здоровья, систематическое невыполнение установленных требований, а также самоустранение от участия в деятельности подразделения пожарной дружины, совершение действий, несовместимых с пребыванием в добровольной пожарной дружине.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9B34E3">
        <w:rPr>
          <w:b/>
          <w:color w:val="000000"/>
          <w:sz w:val="28"/>
          <w:szCs w:val="28"/>
        </w:rPr>
        <w:t>3. Задачи ДПД</w:t>
      </w:r>
      <w:r>
        <w:rPr>
          <w:b/>
          <w:color w:val="000000"/>
          <w:sz w:val="28"/>
          <w:szCs w:val="28"/>
        </w:rPr>
        <w:t>.</w:t>
      </w:r>
    </w:p>
    <w:p w:rsidR="0093341D" w:rsidRPr="009B34E3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3.1. Основными задачами добровольной пожарной дружины являются: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3.1.1.</w:t>
      </w:r>
      <w:r w:rsidRPr="007B3289">
        <w:rPr>
          <w:color w:val="000000"/>
          <w:sz w:val="28"/>
          <w:szCs w:val="28"/>
        </w:rPr>
        <w:t>Осуществление максимально возможной профилактической работы и проведение предупредительных мероприятий по предупреждению пожаров в населенных пунктах и лесах на территории поселения.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</w:t>
      </w:r>
      <w:r w:rsidRPr="007B3289">
        <w:rPr>
          <w:color w:val="000000"/>
          <w:sz w:val="28"/>
          <w:szCs w:val="28"/>
        </w:rPr>
        <w:t>Получение и передача экстренной информации, связанной с угрозой возникновения или возникновением пожаров.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3.1.3.</w:t>
      </w:r>
      <w:r w:rsidRPr="007B3289">
        <w:rPr>
          <w:color w:val="000000"/>
          <w:sz w:val="28"/>
          <w:szCs w:val="28"/>
        </w:rPr>
        <w:t>Своевременное предупреждение и оповещение населения и соответствующих структур согласно утвержденной схеме оповещения об угрозе возникновения или возникновении пожара.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3.1.4. Своевременное принятие необходимых мер по защите населения, строений, материальных ценностей, лесных массивов, расположенных на территории поселения, от пожаров.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 xml:space="preserve">3.1.5. Максимальное и оперативное приближение имеющихся сил </w:t>
      </w:r>
      <w:r>
        <w:rPr>
          <w:color w:val="000000"/>
          <w:sz w:val="28"/>
          <w:szCs w:val="28"/>
        </w:rPr>
        <w:t>и доступных средств локализации</w:t>
      </w:r>
      <w:r w:rsidRPr="007B3289">
        <w:rPr>
          <w:color w:val="000000"/>
          <w:sz w:val="28"/>
          <w:szCs w:val="28"/>
        </w:rPr>
        <w:t xml:space="preserve"> и тушения пожаров к очагам возгорания.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.1.6. Повышение оперативности и</w:t>
      </w:r>
      <w:r w:rsidRPr="007B3289">
        <w:rPr>
          <w:color w:val="000000"/>
          <w:sz w:val="28"/>
          <w:szCs w:val="28"/>
        </w:rPr>
        <w:t xml:space="preserve"> эффективности реагирования при угрозе возникновения или возникновении возгораний и пожаров.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3.2. Также члены добровольной пожарной дружины могут участвовать: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3.2.1. В проведении противопожарной пропаганды.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3.2.2. В случае привлечения - в контрольно-проверочных мероприятиях, проводимых государственной противопожарной службой, по соблюдению требований пожарной безопасности в населенном пункте и лесных массивах.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3.2.3. В обучении местного населения, прежде всего детей, мерам пожарной безопасности и подготовке их к действиям при возникновении пожара и тушению пожара.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9B34E3">
        <w:rPr>
          <w:b/>
          <w:color w:val="000000"/>
          <w:sz w:val="28"/>
          <w:szCs w:val="28"/>
        </w:rPr>
        <w:t>4. Порядок деятельности</w:t>
      </w:r>
      <w:r>
        <w:rPr>
          <w:b/>
          <w:color w:val="000000"/>
          <w:sz w:val="28"/>
          <w:szCs w:val="28"/>
        </w:rPr>
        <w:t>.</w:t>
      </w:r>
    </w:p>
    <w:p w:rsidR="0093341D" w:rsidRPr="009B34E3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4.1. Деятельность добровольной пожарной дружины осуществляется в режиме постоянной готовности к выходу или выезду на тушение очагов возгорания и пожаров.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4.2. Оповещение, сбор и выдвижение к очагам возгораний и пожарам проводится в соответствии с утвержденной схемой реагирования добровольной пожарной дружины и схемой оповещения и сбора.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4.3. Тушение обширных очагов возгораний и крупных пожаров осуществляется членами ДПД только под руководством штатных сотрудников государственной противопожарной службы или специалистов предприятий лесного профиля, которые организовывают и координируют всю деятельность членов добровольной пожарной дружины на пожаре и несут ответственность за безопасность всех проводимых работ.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 w:rsidRPr="009204CA">
        <w:rPr>
          <w:b/>
          <w:color w:val="000000"/>
          <w:sz w:val="28"/>
          <w:szCs w:val="28"/>
        </w:rPr>
        <w:t>5. Права и обязанности добровольных пожарных</w:t>
      </w:r>
      <w:r>
        <w:rPr>
          <w:b/>
          <w:color w:val="000000"/>
          <w:sz w:val="28"/>
          <w:szCs w:val="28"/>
        </w:rPr>
        <w:t>.</w:t>
      </w:r>
    </w:p>
    <w:p w:rsidR="0093341D" w:rsidRPr="009204CA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rPr>
          <w:color w:val="000000"/>
          <w:sz w:val="28"/>
          <w:szCs w:val="28"/>
        </w:rPr>
      </w:pPr>
      <w:r w:rsidRPr="009204CA">
        <w:rPr>
          <w:color w:val="000000"/>
          <w:sz w:val="28"/>
          <w:szCs w:val="28"/>
        </w:rPr>
        <w:t>5.1. Член добровольной пожарной дружины имеет право</w:t>
      </w:r>
      <w:r w:rsidRPr="007B3289">
        <w:rPr>
          <w:color w:val="000000"/>
          <w:sz w:val="28"/>
          <w:szCs w:val="28"/>
        </w:rPr>
        <w:t>: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5.1.1. Участвовать в обмене информацией о пожарной обстановке на территории базирования данной добровольной пожарной дружины.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5.1.2. Участвовать в деятельности государственной противопожарной службы по обеспечению пожарной безопасности на территории базирования данной ДПД.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5.1.3. Принимать адекватные практические меры по предотвращению пожаров на территории базирования данной добровольной пожарной дружины и в лесных массивах.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lastRenderedPageBreak/>
        <w:t>5.1.4. Имеет доступ в места возможного появления пожара на территории базирования ДПД с целью его предотвращения или распространения.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 Член добровольной пожарной дружины обязан: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5.2.1. Участвовать в деятельности добровольной пожарной дружины.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</w:t>
      </w:r>
      <w:r>
        <w:rPr>
          <w:color w:val="000000"/>
          <w:sz w:val="28"/>
          <w:szCs w:val="28"/>
        </w:rPr>
        <w:t>.2. Обладать необходимыми пожар</w:t>
      </w:r>
      <w:r w:rsidRPr="007B3289">
        <w:rPr>
          <w:color w:val="000000"/>
          <w:sz w:val="28"/>
          <w:szCs w:val="28"/>
        </w:rPr>
        <w:t>но-техническими знаниями в объеме, предусмотренном программой первоначальной подготовки добровольных пожарных.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5.2.3. Строго соблюдать меры пожарной безопасности.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5.2.4. Участвовать в деятельности пожарной охраны, в дежурствах и патрулировании период.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5.2.5. Бережно относиться к доверенному имуществу и содержать его в исправном и рабочем состоянии.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5.2.6. Соблюдать меры личной, а также все необходимые правила противопожарной безопасности и дисциплину при выполнении работ по тушению пожаров, а также четко выполнять все указания руководителя работ.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 w:rsidRPr="007B3289">
        <w:rPr>
          <w:color w:val="000000"/>
          <w:sz w:val="28"/>
          <w:szCs w:val="28"/>
        </w:rPr>
        <w:t>5.2.7. Соблюдать установленный порядок несения службы в подразделениях пожарной охраны, дисциплину и правила охраны труда.</w:t>
      </w: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tabs>
          <w:tab w:val="left" w:pos="1755"/>
        </w:tabs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 Обучение добровольных пожарных</w:t>
      </w:r>
    </w:p>
    <w:p w:rsidR="0093341D" w:rsidRDefault="0093341D" w:rsidP="0093341D">
      <w:pPr>
        <w:jc w:val="both"/>
        <w:rPr>
          <w:sz w:val="28"/>
          <w:szCs w:val="28"/>
        </w:rPr>
      </w:pPr>
    </w:p>
    <w:p w:rsidR="0093341D" w:rsidRDefault="0093341D" w:rsidP="0093341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6.1.  Добровольные пожарные в обязательном порядке проходят обучение начальным  знаниям   и   навыкам   пожарной  безопасности   и  обращения </w:t>
      </w:r>
      <w:r>
        <w:rPr>
          <w:b/>
          <w:bCs/>
          <w:color w:val="000000"/>
          <w:sz w:val="28"/>
          <w:szCs w:val="28"/>
        </w:rPr>
        <w:t xml:space="preserve">с </w:t>
      </w:r>
      <w:r>
        <w:rPr>
          <w:color w:val="000000"/>
          <w:sz w:val="28"/>
          <w:szCs w:val="28"/>
        </w:rPr>
        <w:t>первичными   средствами   пожаротушения.   Указанное   обучение   осуществляет руководитель подразделения добровольной пожарной охраны или уполномоченное им лицо.</w:t>
      </w:r>
    </w:p>
    <w:p w:rsidR="0093341D" w:rsidRDefault="0093341D" w:rsidP="009334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6.2. Добровольные    пожарные,    имеющие    намерение   участвовать    в деятельности подразделений пожарной охраны иных видов по профилактике и (или) тушению  пожаров,   проходят  первоначальную   подготовку  добровольного пожарного.</w:t>
      </w:r>
    </w:p>
    <w:p w:rsidR="0093341D" w:rsidRDefault="0093341D" w:rsidP="0093341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Первоначальная подготовка добровольных пожарных осуществляется, как правило, на базе учреждений федеральной противопожарной службы по программам подготовки личного состава Государственной противопожарной службы, в порядке индивидуальной профессиональной подготовки у специалистов, обладающих соответствующей квалификацией.</w:t>
      </w:r>
    </w:p>
    <w:p w:rsidR="0093341D" w:rsidRDefault="0093341D" w:rsidP="009334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 Подразделениями   иных   видов   пожарной   охраны,   привлекающими добровольных     пожарных    к    своей    деятельности,    организуется    и осуществляется    последующая    подготовка    добровольных    пожарных    с привлечением   специалистов   учреждений   Государственной   противопожарной службы.</w:t>
      </w:r>
    </w:p>
    <w:p w:rsidR="0093341D" w:rsidRDefault="0093341D" w:rsidP="009334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6.4. Программа    последующей    подготовки   добровольн</w:t>
      </w:r>
      <w:r w:rsidR="00A36BB5">
        <w:rPr>
          <w:color w:val="000000"/>
          <w:sz w:val="28"/>
          <w:szCs w:val="28"/>
        </w:rPr>
        <w:t>ых    пожарных утверждается</w:t>
      </w:r>
      <w:r>
        <w:rPr>
          <w:color w:val="000000"/>
          <w:sz w:val="28"/>
          <w:szCs w:val="28"/>
        </w:rPr>
        <w:t xml:space="preserve"> руководителем </w:t>
      </w:r>
      <w:r w:rsidR="00A36BB5">
        <w:rPr>
          <w:color w:val="000000"/>
          <w:sz w:val="28"/>
          <w:szCs w:val="28"/>
        </w:rPr>
        <w:t>учреждения</w:t>
      </w:r>
      <w:r>
        <w:rPr>
          <w:color w:val="000000"/>
          <w:sz w:val="28"/>
          <w:szCs w:val="28"/>
        </w:rPr>
        <w:t xml:space="preserve"> Государственной противопожарной службы.</w:t>
      </w:r>
    </w:p>
    <w:p w:rsidR="0093341D" w:rsidRDefault="0093341D" w:rsidP="009334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6.5. В   ходе    последующей    подготовки   добровольные   пожарные должны   изучить   документы,   регламентирующие   организацию   работы   </w:t>
      </w:r>
      <w:r>
        <w:rPr>
          <w:color w:val="000000"/>
          <w:sz w:val="28"/>
          <w:szCs w:val="28"/>
        </w:rPr>
        <w:lastRenderedPageBreak/>
        <w:t>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93341D" w:rsidRDefault="0093341D" w:rsidP="0093341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93341D" w:rsidRDefault="0093341D" w:rsidP="0093341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93341D" w:rsidRDefault="0093341D" w:rsidP="009334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6.6.  Подразделения   добровольной   пожарной   охраны   в   обязательном порядке привлекаются  к  проведению  пожарно-тактических учений  (занятий), осуществляемых учреждениями Государственной противопожарной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службы.</w:t>
      </w:r>
    </w:p>
    <w:p w:rsidR="0093341D" w:rsidRDefault="0093341D" w:rsidP="0093341D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6.7.  Добровольным    пожарным,   успешно    прошедшим   обучение   и сдавшим   зачеты,   выдается   удостоверение   «Добровольный   пожарный»   с указанием регистрационного номера по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Реестру добровольных пожарных.</w:t>
      </w: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</w:p>
    <w:p w:rsidR="0093341D" w:rsidRDefault="0093341D" w:rsidP="0093341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7</w:t>
      </w:r>
      <w:r w:rsidRPr="00DA72A4">
        <w:rPr>
          <w:b/>
          <w:bCs/>
          <w:color w:val="000000"/>
          <w:sz w:val="28"/>
          <w:szCs w:val="28"/>
        </w:rPr>
        <w:t>. Гарантии и компенсации добровольным пожарным</w:t>
      </w:r>
    </w:p>
    <w:p w:rsidR="0093341D" w:rsidRPr="00DA72A4" w:rsidRDefault="0093341D" w:rsidP="0093341D">
      <w:pPr>
        <w:shd w:val="clear" w:color="auto" w:fill="FFFFFF"/>
        <w:jc w:val="both"/>
        <w:rPr>
          <w:sz w:val="28"/>
          <w:szCs w:val="28"/>
        </w:rPr>
      </w:pPr>
    </w:p>
    <w:p w:rsidR="0093341D" w:rsidRPr="00DA72A4" w:rsidRDefault="0093341D" w:rsidP="009334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DA72A4">
        <w:rPr>
          <w:color w:val="000000"/>
          <w:sz w:val="28"/>
          <w:szCs w:val="28"/>
        </w:rPr>
        <w:t xml:space="preserve">.1. Добровольные     пожарные,     участвующие     в     деятельности подразделений иных видов пожарной охраны, имеют право </w:t>
      </w:r>
      <w:proofErr w:type="gramStart"/>
      <w:r w:rsidRPr="00DA72A4">
        <w:rPr>
          <w:color w:val="000000"/>
          <w:sz w:val="28"/>
          <w:szCs w:val="28"/>
        </w:rPr>
        <w:t>на</w:t>
      </w:r>
      <w:proofErr w:type="gramEnd"/>
      <w:r w:rsidRPr="00DA72A4">
        <w:rPr>
          <w:color w:val="000000"/>
          <w:sz w:val="28"/>
          <w:szCs w:val="28"/>
        </w:rPr>
        <w:t>:</w:t>
      </w:r>
    </w:p>
    <w:p w:rsidR="0093341D" w:rsidRPr="00DA72A4" w:rsidRDefault="0093341D" w:rsidP="0093341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DA72A4">
        <w:rPr>
          <w:color w:val="000000"/>
          <w:sz w:val="28"/>
          <w:szCs w:val="28"/>
        </w:rPr>
        <w:t>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93341D" w:rsidRPr="00DA72A4" w:rsidRDefault="0093341D" w:rsidP="0093341D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-</w:t>
      </w:r>
      <w:r w:rsidRPr="00DA72A4">
        <w:rPr>
          <w:color w:val="000000"/>
          <w:sz w:val="28"/>
          <w:szCs w:val="28"/>
        </w:rPr>
        <w:t>страхование от несчастных случаев на производстве (профессиональных заболеваний) в соответствии с условиями гражданско-правовых договоров, заключаемых при привлечении к деятельности подразделений пожарной охраны иных видов.</w:t>
      </w:r>
    </w:p>
    <w:p w:rsidR="0093341D" w:rsidRPr="00DA72A4" w:rsidRDefault="0093341D" w:rsidP="0093341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 w:rsidRPr="00DA72A4">
        <w:rPr>
          <w:color w:val="000000"/>
          <w:sz w:val="28"/>
          <w:szCs w:val="28"/>
        </w:rPr>
        <w:t xml:space="preserve"> Органы   местного   самоуправления   и   учредители   общественных объединений пожарной охраны могут применять к добровольным пожарным и работникам добровольной пожарной охраны меры поощрения за активную работу по профилактике и (или) тушению пожаров и проведению аварийно-спасательных работ:</w:t>
      </w:r>
    </w:p>
    <w:p w:rsidR="0093341D" w:rsidRDefault="0093341D" w:rsidP="0093341D">
      <w:pPr>
        <w:tabs>
          <w:tab w:val="left" w:pos="15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Pr="00DA72A4">
        <w:rPr>
          <w:color w:val="000000"/>
          <w:sz w:val="28"/>
          <w:szCs w:val="28"/>
        </w:rPr>
        <w:t xml:space="preserve">объявление благодарности; </w:t>
      </w:r>
      <w:r>
        <w:rPr>
          <w:color w:val="000000"/>
          <w:sz w:val="28"/>
          <w:szCs w:val="28"/>
        </w:rPr>
        <w:t xml:space="preserve"> </w:t>
      </w:r>
    </w:p>
    <w:p w:rsidR="0093341D" w:rsidRPr="00DA72A4" w:rsidRDefault="0093341D" w:rsidP="0093341D">
      <w:pPr>
        <w:tabs>
          <w:tab w:val="left" w:pos="15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Pr="00DA72A4">
        <w:rPr>
          <w:color w:val="000000"/>
          <w:sz w:val="28"/>
          <w:szCs w:val="28"/>
        </w:rPr>
        <w:t xml:space="preserve">награждение Почетной грамотой; </w:t>
      </w:r>
    </w:p>
    <w:p w:rsidR="0093341D" w:rsidRDefault="0093341D" w:rsidP="0093341D">
      <w:pPr>
        <w:tabs>
          <w:tab w:val="left" w:pos="15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Pr="00DA72A4">
        <w:rPr>
          <w:color w:val="000000"/>
          <w:sz w:val="28"/>
          <w:szCs w:val="28"/>
        </w:rPr>
        <w:t xml:space="preserve">награждение денежной премией или ценным подарком; </w:t>
      </w:r>
    </w:p>
    <w:p w:rsidR="0093341D" w:rsidRDefault="0093341D" w:rsidP="0093341D">
      <w:pPr>
        <w:tabs>
          <w:tab w:val="left" w:pos="1575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</w:t>
      </w:r>
      <w:r w:rsidRPr="00DA72A4">
        <w:rPr>
          <w:color w:val="000000"/>
          <w:sz w:val="28"/>
          <w:szCs w:val="28"/>
        </w:rPr>
        <w:t>другие виды поощрения, предусмотренные законодательством.</w:t>
      </w:r>
    </w:p>
    <w:p w:rsidR="0093341D" w:rsidRPr="00DA72A4" w:rsidRDefault="0093341D" w:rsidP="0093341D">
      <w:pPr>
        <w:tabs>
          <w:tab w:val="left" w:pos="1575"/>
        </w:tabs>
        <w:jc w:val="both"/>
        <w:rPr>
          <w:sz w:val="28"/>
          <w:szCs w:val="28"/>
        </w:rPr>
      </w:pPr>
      <w:r w:rsidRPr="00DA72A4">
        <w:rPr>
          <w:color w:val="000000"/>
          <w:sz w:val="28"/>
          <w:szCs w:val="28"/>
        </w:rPr>
        <w:t xml:space="preserve"> Учредители        вправе    предусматривать    гарантии    и    компенсации для добровольных пожарных, включая дополнительные отпуска.</w:t>
      </w:r>
    </w:p>
    <w:p w:rsidR="0093341D" w:rsidRPr="00DA72A4" w:rsidRDefault="0093341D" w:rsidP="0093341D">
      <w:pPr>
        <w:jc w:val="both"/>
        <w:rPr>
          <w:sz w:val="28"/>
          <w:szCs w:val="28"/>
        </w:rPr>
      </w:pPr>
    </w:p>
    <w:p w:rsidR="0093341D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8</w:t>
      </w:r>
      <w:r w:rsidRPr="009204CA">
        <w:rPr>
          <w:b/>
          <w:color w:val="000000"/>
          <w:sz w:val="28"/>
          <w:szCs w:val="28"/>
        </w:rPr>
        <w:t>. Ликвидация ДПД.</w:t>
      </w:r>
    </w:p>
    <w:p w:rsidR="0093341D" w:rsidRPr="009204CA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center"/>
        <w:rPr>
          <w:b/>
          <w:color w:val="000000"/>
          <w:sz w:val="28"/>
          <w:szCs w:val="28"/>
        </w:rPr>
      </w:pPr>
    </w:p>
    <w:p w:rsidR="0093341D" w:rsidRPr="007B3289" w:rsidRDefault="0093341D" w:rsidP="0093341D">
      <w:pPr>
        <w:pStyle w:val="a3"/>
        <w:shd w:val="clear" w:color="auto" w:fill="FFFFFF"/>
        <w:spacing w:before="0" w:beforeAutospacing="0" w:after="0" w:afterAutospacing="0" w:line="315" w:lineRule="atLeast"/>
        <w:ind w:firstLine="39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7B3289">
        <w:rPr>
          <w:color w:val="000000"/>
          <w:sz w:val="28"/>
          <w:szCs w:val="28"/>
        </w:rPr>
        <w:t xml:space="preserve">.1. Ликвидация ДПД осуществляется на основании </w:t>
      </w:r>
      <w:r w:rsidR="00A36BB5">
        <w:rPr>
          <w:color w:val="000000"/>
          <w:sz w:val="28"/>
          <w:szCs w:val="28"/>
        </w:rPr>
        <w:t>соответствующего постановления г</w:t>
      </w:r>
      <w:r w:rsidRPr="007B3289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Администрации </w:t>
      </w:r>
      <w:r w:rsidR="00A36BB5">
        <w:rPr>
          <w:color w:val="000000"/>
          <w:sz w:val="28"/>
          <w:szCs w:val="28"/>
        </w:rPr>
        <w:t>Усть-Ярульского сельсовета</w:t>
      </w:r>
      <w:r>
        <w:rPr>
          <w:color w:val="000000"/>
          <w:sz w:val="28"/>
          <w:szCs w:val="28"/>
        </w:rPr>
        <w:t>.</w:t>
      </w:r>
    </w:p>
    <w:p w:rsidR="0093341D" w:rsidRDefault="0093341D" w:rsidP="0093341D">
      <w:pPr>
        <w:shd w:val="clear" w:color="auto" w:fill="FFFFFF"/>
        <w:rPr>
          <w:sz w:val="28"/>
          <w:szCs w:val="28"/>
        </w:rPr>
      </w:pPr>
    </w:p>
    <w:p w:rsidR="00A36BB5" w:rsidRDefault="0093341D" w:rsidP="00A36BB5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A36BB5">
        <w:rPr>
          <w:color w:val="000000"/>
        </w:rPr>
        <w:t xml:space="preserve">Приложение 1 </w:t>
      </w:r>
      <w:proofErr w:type="gramStart"/>
      <w:r w:rsidR="00A36BB5">
        <w:rPr>
          <w:color w:val="000000"/>
        </w:rPr>
        <w:t>к</w:t>
      </w:r>
      <w:proofErr w:type="gramEnd"/>
    </w:p>
    <w:p w:rsidR="00A36BB5" w:rsidRDefault="00A36BB5" w:rsidP="00A36BB5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>
        <w:rPr>
          <w:color w:val="000000"/>
        </w:rPr>
        <w:t xml:space="preserve">Постановлению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</w:t>
      </w:r>
    </w:p>
    <w:p w:rsidR="00A36BB5" w:rsidRDefault="00A36BB5" w:rsidP="00A36BB5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  <w:r>
        <w:rPr>
          <w:color w:val="000000"/>
        </w:rPr>
        <w:t>17.03.2016 № 08-пг</w:t>
      </w:r>
    </w:p>
    <w:p w:rsidR="0093341D" w:rsidRPr="00D81C9A" w:rsidRDefault="0093341D" w:rsidP="00A36BB5">
      <w:pPr>
        <w:pStyle w:val="a3"/>
        <w:shd w:val="clear" w:color="auto" w:fill="FFFFFF"/>
        <w:spacing w:before="0" w:beforeAutospacing="0" w:after="0" w:afterAutospacing="0" w:line="315" w:lineRule="atLeast"/>
        <w:jc w:val="right"/>
        <w:rPr>
          <w:color w:val="000000"/>
        </w:rPr>
      </w:pPr>
    </w:p>
    <w:p w:rsidR="0093341D" w:rsidRPr="00A27A96" w:rsidRDefault="0093341D" w:rsidP="0093341D">
      <w:pPr>
        <w:shd w:val="clear" w:color="auto" w:fill="FFFFFF"/>
        <w:jc w:val="right"/>
      </w:pPr>
    </w:p>
    <w:p w:rsidR="0093341D" w:rsidRDefault="0093341D" w:rsidP="0093341D">
      <w:pPr>
        <w:shd w:val="clear" w:color="auto" w:fill="FFFFFF"/>
        <w:jc w:val="center"/>
      </w:pPr>
      <w:r>
        <w:rPr>
          <w:b/>
          <w:bCs/>
          <w:color w:val="404040"/>
          <w:sz w:val="30"/>
          <w:szCs w:val="30"/>
        </w:rPr>
        <w:t>Форма Реестра</w:t>
      </w:r>
      <w:r w:rsidRPr="00A27A96">
        <w:rPr>
          <w:b/>
          <w:bCs/>
          <w:color w:val="404040"/>
          <w:sz w:val="30"/>
          <w:szCs w:val="30"/>
        </w:rPr>
        <w:t xml:space="preserve"> </w:t>
      </w:r>
      <w:r>
        <w:rPr>
          <w:b/>
          <w:bCs/>
          <w:color w:val="404040"/>
          <w:sz w:val="30"/>
          <w:szCs w:val="30"/>
        </w:rPr>
        <w:t xml:space="preserve">добровольной пожарной дружины. </w:t>
      </w:r>
    </w:p>
    <w:p w:rsidR="0093341D" w:rsidRDefault="0093341D" w:rsidP="0093341D">
      <w:pPr>
        <w:shd w:val="clear" w:color="auto" w:fill="FFFFFF"/>
      </w:pPr>
    </w:p>
    <w:tbl>
      <w:tblPr>
        <w:tblW w:w="10632" w:type="dxa"/>
        <w:tblInd w:w="-7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417"/>
        <w:gridCol w:w="1517"/>
        <w:gridCol w:w="1320"/>
        <w:gridCol w:w="1440"/>
        <w:gridCol w:w="1200"/>
        <w:gridCol w:w="1440"/>
        <w:gridCol w:w="1872"/>
      </w:tblGrid>
      <w:tr w:rsidR="0093341D" w:rsidTr="007D3259">
        <w:trPr>
          <w:trHeight w:val="16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№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proofErr w:type="spellStart"/>
            <w:proofErr w:type="gramStart"/>
            <w:r w:rsidRPr="00A27A96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A27A96">
              <w:rPr>
                <w:b/>
                <w:bCs/>
                <w:color w:val="000000"/>
              </w:rPr>
              <w:t>/</w:t>
            </w:r>
            <w:proofErr w:type="spellStart"/>
            <w:r w:rsidRPr="00A27A96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Ф.И.</w:t>
            </w:r>
            <w:r w:rsidRPr="00A27A96">
              <w:rPr>
                <w:b/>
                <w:bCs/>
                <w:color w:val="000000"/>
              </w:rPr>
              <w:t>О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д</w:t>
            </w:r>
            <w:r w:rsidRPr="00A27A96">
              <w:rPr>
                <w:b/>
                <w:bCs/>
                <w:color w:val="000000"/>
              </w:rPr>
              <w:t>оброволь</w:t>
            </w:r>
            <w:r>
              <w:rPr>
                <w:b/>
                <w:bCs/>
                <w:color w:val="000000"/>
              </w:rPr>
              <w:t>-</w:t>
            </w:r>
            <w:r w:rsidRPr="00A27A96">
              <w:rPr>
                <w:b/>
                <w:bCs/>
                <w:color w:val="000000"/>
              </w:rPr>
              <w:t>ного</w:t>
            </w:r>
            <w:proofErr w:type="spellEnd"/>
            <w:proofErr w:type="gramEnd"/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пожарного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Основн</w:t>
            </w:r>
            <w:r>
              <w:rPr>
                <w:b/>
                <w:bCs/>
                <w:color w:val="000000"/>
              </w:rPr>
              <w:t>ой</w:t>
            </w:r>
            <w:r w:rsidRPr="00A27A96">
              <w:rPr>
                <w:b/>
                <w:bCs/>
                <w:color w:val="000000"/>
              </w:rPr>
              <w:t xml:space="preserve"> 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документ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удостоверяющий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личность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гражданина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Российской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Федерации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 xml:space="preserve">Место </w:t>
            </w:r>
            <w:proofErr w:type="spellStart"/>
            <w:proofErr w:type="gramStart"/>
            <w:r w:rsidRPr="00A27A96">
              <w:rPr>
                <w:b/>
                <w:bCs/>
                <w:color w:val="000000"/>
              </w:rPr>
              <w:t>жительст</w:t>
            </w:r>
            <w:r>
              <w:rPr>
                <w:b/>
                <w:bCs/>
                <w:color w:val="000000"/>
              </w:rPr>
              <w:t>-</w:t>
            </w:r>
            <w:r w:rsidRPr="00A27A96">
              <w:rPr>
                <w:b/>
                <w:bCs/>
                <w:color w:val="000000"/>
              </w:rPr>
              <w:t>ва</w:t>
            </w:r>
            <w:proofErr w:type="spellEnd"/>
            <w:proofErr w:type="gramEnd"/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(</w:t>
            </w:r>
            <w:proofErr w:type="spellStart"/>
            <w:proofErr w:type="gramStart"/>
            <w:r w:rsidRPr="00A27A96">
              <w:rPr>
                <w:b/>
                <w:bCs/>
                <w:color w:val="000000"/>
              </w:rPr>
              <w:t>регистра</w:t>
            </w:r>
            <w:r>
              <w:rPr>
                <w:b/>
                <w:bCs/>
                <w:color w:val="000000"/>
              </w:rPr>
              <w:t>-</w:t>
            </w:r>
            <w:r w:rsidRPr="00A27A96">
              <w:rPr>
                <w:b/>
                <w:bCs/>
                <w:color w:val="000000"/>
              </w:rPr>
              <w:t>ции</w:t>
            </w:r>
            <w:proofErr w:type="spellEnd"/>
            <w:proofErr w:type="gramEnd"/>
            <w:r w:rsidRPr="00A27A96">
              <w:rPr>
                <w:b/>
                <w:bCs/>
                <w:color w:val="000000"/>
              </w:rPr>
              <w:t>)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proofErr w:type="spellStart"/>
            <w:proofErr w:type="gramStart"/>
            <w:r w:rsidRPr="00A27A96">
              <w:rPr>
                <w:b/>
                <w:bCs/>
                <w:color w:val="000000"/>
              </w:rPr>
              <w:t>Наименова</w:t>
            </w:r>
            <w:r>
              <w:rPr>
                <w:b/>
                <w:bCs/>
                <w:color w:val="000000"/>
              </w:rPr>
              <w:t>-</w:t>
            </w:r>
            <w:r w:rsidRPr="00A27A96">
              <w:rPr>
                <w:b/>
                <w:bCs/>
                <w:color w:val="000000"/>
              </w:rPr>
              <w:t>ние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  <w:r w:rsidRPr="00A27A96">
              <w:rPr>
                <w:b/>
                <w:bCs/>
                <w:color w:val="000000"/>
              </w:rPr>
              <w:t>объекта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о</w:t>
            </w:r>
            <w:r w:rsidRPr="00A27A96">
              <w:rPr>
                <w:b/>
                <w:bCs/>
                <w:color w:val="000000"/>
              </w:rPr>
              <w:t>сновной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00"/>
              </w:rPr>
              <w:t>ра</w:t>
            </w:r>
            <w:r w:rsidRPr="00A27A96">
              <w:rPr>
                <w:b/>
                <w:bCs/>
                <w:color w:val="000000"/>
              </w:rPr>
              <w:t>боты, адрес,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должность,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Дача и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основание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proofErr w:type="spellStart"/>
            <w:proofErr w:type="gramStart"/>
            <w:r w:rsidRPr="00A27A96">
              <w:rPr>
                <w:b/>
                <w:bCs/>
                <w:color w:val="000000"/>
              </w:rPr>
              <w:t>регистра</w:t>
            </w:r>
            <w:r>
              <w:rPr>
                <w:b/>
                <w:bCs/>
                <w:color w:val="000000"/>
              </w:rPr>
              <w:t>-</w:t>
            </w:r>
            <w:r w:rsidRPr="00A27A96">
              <w:rPr>
                <w:b/>
                <w:bCs/>
                <w:color w:val="000000"/>
              </w:rPr>
              <w:t>ции</w:t>
            </w:r>
            <w:proofErr w:type="spellEnd"/>
            <w:proofErr w:type="gramEnd"/>
            <w:r w:rsidRPr="00A27A96">
              <w:rPr>
                <w:b/>
                <w:bCs/>
                <w:color w:val="000000"/>
              </w:rPr>
              <w:t xml:space="preserve"> в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proofErr w:type="gramStart"/>
            <w:r w:rsidRPr="00A27A96">
              <w:rPr>
                <w:b/>
                <w:bCs/>
                <w:color w:val="000000"/>
              </w:rPr>
              <w:t>Реестре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Дата и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основание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исключения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из Реестра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ФИО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и подпись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лица.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ответствен-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</w:rPr>
              <w:t>н</w:t>
            </w:r>
            <w:r w:rsidRPr="00A27A96">
              <w:rPr>
                <w:b/>
                <w:bCs/>
                <w:color w:val="000000"/>
              </w:rPr>
              <w:t>ого</w:t>
            </w:r>
            <w:proofErr w:type="spellEnd"/>
            <w:r w:rsidRPr="00A27A96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A27A96">
              <w:rPr>
                <w:b/>
                <w:bCs/>
                <w:color w:val="000000"/>
              </w:rPr>
              <w:t>з</w:t>
            </w:r>
            <w:proofErr w:type="spellEnd"/>
            <w:proofErr w:type="gramStart"/>
            <w:r w:rsidRPr="00A27A96">
              <w:rPr>
                <w:b/>
                <w:bCs/>
                <w:color w:val="000000"/>
                <w:lang w:val="en-US"/>
              </w:rPr>
              <w:t>a</w:t>
            </w:r>
            <w:proofErr w:type="gramEnd"/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ведение</w:t>
            </w:r>
          </w:p>
          <w:p w:rsidR="0093341D" w:rsidRPr="00A27A96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A27A96">
              <w:rPr>
                <w:b/>
                <w:bCs/>
                <w:color w:val="000000"/>
              </w:rPr>
              <w:t>Реестра</w:t>
            </w:r>
          </w:p>
        </w:tc>
      </w:tr>
      <w:tr w:rsidR="0093341D" w:rsidTr="007D3259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41D" w:rsidRPr="00E86A38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E86A38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41D" w:rsidRPr="00E86A38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E86A38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41D" w:rsidRPr="00E86A38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E86A38">
              <w:rPr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41D" w:rsidRPr="00E86A38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E86A3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41D" w:rsidRPr="00E86A38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E86A3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41D" w:rsidRPr="00E86A38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E86A38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41D" w:rsidRPr="00E86A38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E86A3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341D" w:rsidRPr="00E86A38" w:rsidRDefault="0093341D" w:rsidP="007D3259">
            <w:pPr>
              <w:shd w:val="clear" w:color="auto" w:fill="FFFFFF"/>
              <w:rPr>
                <w:b/>
                <w:bCs/>
              </w:rPr>
            </w:pPr>
            <w:r w:rsidRPr="00E86A38"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</w:tbl>
    <w:p w:rsidR="0093341D" w:rsidRPr="007B3289" w:rsidRDefault="0093341D" w:rsidP="0093341D">
      <w:pPr>
        <w:jc w:val="both"/>
        <w:rPr>
          <w:sz w:val="28"/>
          <w:szCs w:val="28"/>
        </w:rPr>
      </w:pPr>
    </w:p>
    <w:p w:rsidR="0093341D" w:rsidRDefault="0093341D" w:rsidP="0093341D">
      <w:pPr>
        <w:jc w:val="both"/>
        <w:rPr>
          <w:sz w:val="28"/>
        </w:rPr>
      </w:pPr>
    </w:p>
    <w:p w:rsidR="0093341D" w:rsidRDefault="0093341D" w:rsidP="0093341D">
      <w:pPr>
        <w:jc w:val="center"/>
        <w:rPr>
          <w:sz w:val="28"/>
          <w:szCs w:val="28"/>
        </w:rPr>
      </w:pPr>
    </w:p>
    <w:p w:rsidR="0093341D" w:rsidRDefault="0093341D" w:rsidP="0093341D">
      <w:pPr>
        <w:jc w:val="center"/>
        <w:rPr>
          <w:sz w:val="28"/>
          <w:szCs w:val="28"/>
        </w:rPr>
      </w:pPr>
    </w:p>
    <w:p w:rsidR="0093341D" w:rsidRDefault="0093341D" w:rsidP="0093341D">
      <w:pPr>
        <w:jc w:val="center"/>
        <w:rPr>
          <w:sz w:val="28"/>
          <w:szCs w:val="28"/>
        </w:rPr>
      </w:pPr>
    </w:p>
    <w:p w:rsidR="0093341D" w:rsidRDefault="0093341D" w:rsidP="0093341D">
      <w:pPr>
        <w:pStyle w:val="21"/>
        <w:ind w:firstLine="0"/>
        <w:rPr>
          <w:sz w:val="28"/>
        </w:rPr>
      </w:pPr>
    </w:p>
    <w:p w:rsidR="0093341D" w:rsidRDefault="0093341D" w:rsidP="0093341D">
      <w:pPr>
        <w:pStyle w:val="21"/>
        <w:ind w:firstLine="0"/>
        <w:rPr>
          <w:sz w:val="28"/>
        </w:rPr>
      </w:pPr>
    </w:p>
    <w:p w:rsidR="0093341D" w:rsidRDefault="0093341D" w:rsidP="0093341D">
      <w:pPr>
        <w:pStyle w:val="21"/>
        <w:ind w:firstLine="0"/>
        <w:rPr>
          <w:sz w:val="28"/>
        </w:rPr>
      </w:pPr>
    </w:p>
    <w:p w:rsidR="0093341D" w:rsidRDefault="0093341D" w:rsidP="0093341D">
      <w:pPr>
        <w:pStyle w:val="21"/>
        <w:ind w:firstLine="0"/>
        <w:rPr>
          <w:sz w:val="28"/>
        </w:rPr>
      </w:pPr>
    </w:p>
    <w:p w:rsidR="0093341D" w:rsidRDefault="0093341D" w:rsidP="0093341D">
      <w:pPr>
        <w:pStyle w:val="21"/>
        <w:ind w:firstLine="0"/>
        <w:rPr>
          <w:sz w:val="28"/>
        </w:rPr>
      </w:pPr>
    </w:p>
    <w:p w:rsidR="0093341D" w:rsidRDefault="0093341D" w:rsidP="0093341D">
      <w:pPr>
        <w:pStyle w:val="21"/>
        <w:ind w:firstLine="0"/>
        <w:rPr>
          <w:sz w:val="28"/>
        </w:rPr>
      </w:pPr>
    </w:p>
    <w:p w:rsidR="0093341D" w:rsidRDefault="0093341D" w:rsidP="0093341D"/>
    <w:p w:rsidR="0093341D" w:rsidRDefault="0093341D" w:rsidP="0093341D"/>
    <w:p w:rsidR="005C185F" w:rsidRDefault="005C185F"/>
    <w:sectPr w:rsidR="005C185F" w:rsidSect="004C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3341D"/>
    <w:rsid w:val="005C185F"/>
    <w:rsid w:val="00794AA9"/>
    <w:rsid w:val="0093341D"/>
    <w:rsid w:val="00A36BB5"/>
    <w:rsid w:val="00B138DD"/>
    <w:rsid w:val="00C3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3341D"/>
    <w:pPr>
      <w:keepNext/>
      <w:jc w:val="center"/>
      <w:outlineLvl w:val="1"/>
    </w:pPr>
    <w:rPr>
      <w:rFonts w:eastAsia="Arial Unicode MS"/>
      <w:sz w:val="56"/>
      <w:szCs w:val="56"/>
    </w:rPr>
  </w:style>
  <w:style w:type="paragraph" w:styleId="3">
    <w:name w:val="heading 3"/>
    <w:basedOn w:val="a"/>
    <w:next w:val="a"/>
    <w:link w:val="30"/>
    <w:semiHidden/>
    <w:unhideWhenUsed/>
    <w:qFormat/>
    <w:rsid w:val="0093341D"/>
    <w:pPr>
      <w:keepNext/>
      <w:jc w:val="center"/>
      <w:outlineLvl w:val="2"/>
    </w:pPr>
    <w:rPr>
      <w:rFonts w:eastAsia="Arial Unicode MS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41D"/>
    <w:rPr>
      <w:rFonts w:ascii="Times New Roman" w:eastAsia="Arial Unicode MS" w:hAnsi="Times New Roman" w:cs="Times New Roman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semiHidden/>
    <w:rsid w:val="0093341D"/>
    <w:rPr>
      <w:rFonts w:ascii="Times New Roman" w:eastAsia="Arial Unicode MS" w:hAnsi="Times New Roman" w:cs="Times New Roman"/>
      <w:b/>
      <w:sz w:val="36"/>
      <w:szCs w:val="36"/>
      <w:lang w:eastAsia="ru-RU"/>
    </w:rPr>
  </w:style>
  <w:style w:type="paragraph" w:styleId="21">
    <w:name w:val="Body Text Indent 2"/>
    <w:basedOn w:val="a"/>
    <w:link w:val="22"/>
    <w:semiHidden/>
    <w:unhideWhenUsed/>
    <w:rsid w:val="0093341D"/>
    <w:pPr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933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93341D"/>
    <w:pPr>
      <w:ind w:firstLine="60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semiHidden/>
    <w:rsid w:val="009334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9334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8</Pages>
  <Words>2458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cp:lastPrinted>2016-03-18T01:11:00Z</cp:lastPrinted>
  <dcterms:created xsi:type="dcterms:W3CDTF">2016-03-17T07:39:00Z</dcterms:created>
  <dcterms:modified xsi:type="dcterms:W3CDTF">2016-03-18T01:13:00Z</dcterms:modified>
</cp:coreProperties>
</file>