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082" w:rsidRDefault="00435082" w:rsidP="00435082">
      <w:pPr>
        <w:ind w:firstLine="600"/>
        <w:jc w:val="center"/>
      </w:pPr>
    </w:p>
    <w:p w:rsidR="00435082" w:rsidRDefault="00435082" w:rsidP="00435082">
      <w:pPr>
        <w:ind w:firstLine="600"/>
        <w:jc w:val="center"/>
      </w:pPr>
    </w:p>
    <w:p w:rsidR="00435082" w:rsidRDefault="00435082" w:rsidP="00435082">
      <w:pPr>
        <w:ind w:firstLine="600"/>
        <w:jc w:val="center"/>
      </w:pPr>
    </w:p>
    <w:p w:rsidR="00435082" w:rsidRDefault="00435082" w:rsidP="00435082">
      <w:pPr>
        <w:ind w:firstLine="60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17F506C" wp14:editId="2C3D04B2">
            <wp:simplePos x="0" y="0"/>
            <wp:positionH relativeFrom="column">
              <wp:posOffset>2743200</wp:posOffset>
            </wp:positionH>
            <wp:positionV relativeFrom="paragraph">
              <wp:posOffset>-525780</wp:posOffset>
            </wp:positionV>
            <wp:extent cx="584835" cy="711200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1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5082" w:rsidRDefault="00435082" w:rsidP="00435082">
      <w:pPr>
        <w:ind w:firstLine="600"/>
        <w:jc w:val="center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1056"/>
      </w:tblGrid>
      <w:tr w:rsidR="00435082" w:rsidTr="00E455CD">
        <w:trPr>
          <w:trHeight w:val="405"/>
        </w:trPr>
        <w:tc>
          <w:tcPr>
            <w:tcW w:w="9704" w:type="dxa"/>
            <w:gridSpan w:val="10"/>
            <w:noWrap/>
            <w:vAlign w:val="bottom"/>
            <w:hideMark/>
          </w:tcPr>
          <w:p w:rsidR="00435082" w:rsidRDefault="00435082" w:rsidP="00E455CD">
            <w:pPr>
              <w:pStyle w:val="3"/>
            </w:pPr>
            <w:r>
              <w:t>АДМИНИСТРАЦИЯ</w:t>
            </w:r>
          </w:p>
          <w:p w:rsidR="00435082" w:rsidRDefault="00435082" w:rsidP="00E455CD">
            <w:pPr>
              <w:jc w:val="center"/>
              <w:rPr>
                <w:bCs/>
                <w:sz w:val="32"/>
                <w:szCs w:val="36"/>
              </w:rPr>
            </w:pPr>
            <w:r>
              <w:rPr>
                <w:bCs/>
                <w:sz w:val="32"/>
                <w:szCs w:val="36"/>
              </w:rPr>
              <w:t>Усть-Ярульского сельсовета</w:t>
            </w:r>
          </w:p>
          <w:p w:rsidR="00435082" w:rsidRDefault="00435082" w:rsidP="00E455C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Ирбейского района Красноярского края</w:t>
            </w:r>
          </w:p>
        </w:tc>
      </w:tr>
      <w:tr w:rsidR="00435082" w:rsidTr="00E455CD">
        <w:trPr>
          <w:trHeight w:val="1059"/>
        </w:trPr>
        <w:tc>
          <w:tcPr>
            <w:tcW w:w="9704" w:type="dxa"/>
            <w:gridSpan w:val="10"/>
            <w:noWrap/>
            <w:vAlign w:val="bottom"/>
            <w:hideMark/>
          </w:tcPr>
          <w:p w:rsidR="00435082" w:rsidRDefault="00435082" w:rsidP="00E455CD">
            <w:pPr>
              <w:pStyle w:val="2"/>
            </w:pPr>
            <w:r>
              <w:t>ПОСТАНОВЛЕНИЕ</w:t>
            </w:r>
          </w:p>
        </w:tc>
      </w:tr>
      <w:tr w:rsidR="00435082" w:rsidTr="00E455CD">
        <w:trPr>
          <w:trHeight w:val="375"/>
        </w:trPr>
        <w:tc>
          <w:tcPr>
            <w:tcW w:w="1056" w:type="dxa"/>
            <w:noWrap/>
            <w:vAlign w:val="bottom"/>
          </w:tcPr>
          <w:p w:rsidR="00435082" w:rsidRDefault="00435082" w:rsidP="00E455CD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435082" w:rsidRDefault="00435082" w:rsidP="00E455CD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435082" w:rsidRDefault="00435082" w:rsidP="00E455CD">
            <w:pPr>
              <w:rPr>
                <w:sz w:val="28"/>
                <w:szCs w:val="28"/>
              </w:rPr>
            </w:pPr>
          </w:p>
        </w:tc>
        <w:tc>
          <w:tcPr>
            <w:tcW w:w="696" w:type="dxa"/>
            <w:noWrap/>
            <w:vAlign w:val="bottom"/>
          </w:tcPr>
          <w:p w:rsidR="00435082" w:rsidRDefault="00435082" w:rsidP="00E455CD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435082" w:rsidRDefault="00435082" w:rsidP="00E455CD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435082" w:rsidRDefault="00435082" w:rsidP="00E455CD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435082" w:rsidRDefault="00435082" w:rsidP="00E455CD">
            <w:pPr>
              <w:rPr>
                <w:sz w:val="28"/>
                <w:szCs w:val="28"/>
              </w:rPr>
            </w:pPr>
          </w:p>
        </w:tc>
        <w:tc>
          <w:tcPr>
            <w:tcW w:w="869" w:type="dxa"/>
            <w:noWrap/>
            <w:vAlign w:val="bottom"/>
          </w:tcPr>
          <w:p w:rsidR="00435082" w:rsidRDefault="00435082" w:rsidP="00E455CD">
            <w:pPr>
              <w:rPr>
                <w:sz w:val="28"/>
                <w:szCs w:val="28"/>
              </w:rPr>
            </w:pPr>
          </w:p>
        </w:tc>
        <w:tc>
          <w:tcPr>
            <w:tcW w:w="747" w:type="dxa"/>
            <w:noWrap/>
            <w:vAlign w:val="bottom"/>
          </w:tcPr>
          <w:p w:rsidR="00435082" w:rsidRDefault="00435082" w:rsidP="00E455CD">
            <w:pPr>
              <w:rPr>
                <w:sz w:val="28"/>
                <w:szCs w:val="28"/>
              </w:rPr>
            </w:pPr>
          </w:p>
        </w:tc>
        <w:tc>
          <w:tcPr>
            <w:tcW w:w="1056" w:type="dxa"/>
            <w:noWrap/>
            <w:vAlign w:val="bottom"/>
          </w:tcPr>
          <w:p w:rsidR="00435082" w:rsidRDefault="00435082" w:rsidP="00E455CD">
            <w:pPr>
              <w:rPr>
                <w:sz w:val="28"/>
                <w:szCs w:val="28"/>
              </w:rPr>
            </w:pPr>
          </w:p>
        </w:tc>
      </w:tr>
    </w:tbl>
    <w:p w:rsidR="00435082" w:rsidRDefault="00435082" w:rsidP="00435082">
      <w:pPr>
        <w:rPr>
          <w:sz w:val="28"/>
        </w:rPr>
      </w:pPr>
      <w:r>
        <w:rPr>
          <w:sz w:val="28"/>
        </w:rPr>
        <w:t>03.08.2015</w:t>
      </w:r>
      <w:r>
        <w:rPr>
          <w:sz w:val="28"/>
        </w:rPr>
        <w:t xml:space="preserve">                                         </w:t>
      </w:r>
      <w:proofErr w:type="spellStart"/>
      <w:r>
        <w:rPr>
          <w:sz w:val="28"/>
        </w:rPr>
        <w:t>с</w:t>
      </w:r>
      <w:proofErr w:type="gramStart"/>
      <w:r>
        <w:rPr>
          <w:sz w:val="28"/>
        </w:rPr>
        <w:t>.У</w:t>
      </w:r>
      <w:proofErr w:type="gramEnd"/>
      <w:r>
        <w:rPr>
          <w:sz w:val="28"/>
        </w:rPr>
        <w:t>сть-Яруль</w:t>
      </w:r>
      <w:proofErr w:type="spellEnd"/>
      <w:r>
        <w:rPr>
          <w:sz w:val="28"/>
        </w:rPr>
        <w:t xml:space="preserve">    </w:t>
      </w:r>
      <w:r>
        <w:rPr>
          <w:sz w:val="28"/>
        </w:rPr>
        <w:t xml:space="preserve">                            № 20</w:t>
      </w:r>
      <w:r>
        <w:rPr>
          <w:sz w:val="28"/>
        </w:rPr>
        <w:t>-пг</w:t>
      </w:r>
    </w:p>
    <w:p w:rsidR="00435082" w:rsidRDefault="00435082" w:rsidP="00435082">
      <w:pPr>
        <w:rPr>
          <w:sz w:val="28"/>
        </w:rPr>
      </w:pPr>
    </w:p>
    <w:p w:rsidR="00435082" w:rsidRDefault="00435082" w:rsidP="00435082">
      <w:pPr>
        <w:jc w:val="both"/>
        <w:rPr>
          <w:sz w:val="28"/>
        </w:rPr>
      </w:pPr>
      <w:r>
        <w:rPr>
          <w:sz w:val="28"/>
        </w:rPr>
        <w:t>«О размещении предвыборных агитационных печатных материалов»</w:t>
      </w:r>
    </w:p>
    <w:p w:rsidR="00435082" w:rsidRDefault="00435082" w:rsidP="00435082">
      <w:pPr>
        <w:jc w:val="both"/>
        <w:rPr>
          <w:sz w:val="28"/>
        </w:rPr>
      </w:pPr>
    </w:p>
    <w:p w:rsidR="00435082" w:rsidRDefault="00435082" w:rsidP="00435082">
      <w:pPr>
        <w:jc w:val="both"/>
        <w:rPr>
          <w:sz w:val="28"/>
        </w:rPr>
      </w:pPr>
      <w:r>
        <w:rPr>
          <w:sz w:val="28"/>
          <w:szCs w:val="28"/>
        </w:rP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Федеральным законом Российской Федерации от 12.06.2002 №67-ФЗ «Об </w:t>
      </w:r>
      <w:proofErr w:type="gramStart"/>
      <w:r>
        <w:rPr>
          <w:sz w:val="28"/>
          <w:szCs w:val="28"/>
        </w:rPr>
        <w:t>о</w:t>
      </w:r>
      <w:r w:rsidR="00BB03FE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сновных</w:t>
      </w:r>
      <w:proofErr w:type="gramEnd"/>
      <w:r>
        <w:rPr>
          <w:sz w:val="28"/>
          <w:szCs w:val="28"/>
        </w:rPr>
        <w:t xml:space="preserve"> гарантиях избирательных прав и права на участие в референдуме граждан Российской Федерации»</w:t>
      </w:r>
    </w:p>
    <w:p w:rsidR="00435082" w:rsidRDefault="00435082" w:rsidP="00435082">
      <w:pPr>
        <w:ind w:firstLine="600"/>
        <w:jc w:val="both"/>
        <w:rPr>
          <w:sz w:val="28"/>
        </w:rPr>
      </w:pPr>
      <w:r>
        <w:rPr>
          <w:sz w:val="28"/>
        </w:rPr>
        <w:t>ПОСТАНОВЛЯЮ:</w:t>
      </w:r>
    </w:p>
    <w:p w:rsidR="00435082" w:rsidRDefault="00435082" w:rsidP="00435082">
      <w:pPr>
        <w:ind w:firstLine="600"/>
        <w:jc w:val="both"/>
        <w:rPr>
          <w:sz w:val="28"/>
        </w:rPr>
      </w:pPr>
      <w:r>
        <w:rPr>
          <w:sz w:val="28"/>
        </w:rPr>
        <w:t>1. Выделить для размещения  предвыборных агитационных печатных материалов следующие места: на автобусных остановках, на рекламных стендах магазинов.</w:t>
      </w:r>
    </w:p>
    <w:p w:rsidR="00435082" w:rsidRDefault="00435082" w:rsidP="00435082">
      <w:pPr>
        <w:ind w:firstLine="600"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данного постановления оставляю за собой.</w:t>
      </w:r>
    </w:p>
    <w:p w:rsidR="00435082" w:rsidRDefault="00435082" w:rsidP="00435082">
      <w:pPr>
        <w:pStyle w:val="21"/>
        <w:rPr>
          <w:sz w:val="28"/>
        </w:rPr>
      </w:pPr>
      <w:r>
        <w:rPr>
          <w:sz w:val="28"/>
        </w:rPr>
        <w:t>3.Постановление вступает в силу со дня подписания и подлежит официальному опубликованию в газете «Усть-Ярульский вестник».</w:t>
      </w:r>
    </w:p>
    <w:p w:rsidR="00435082" w:rsidRDefault="00435082" w:rsidP="00435082">
      <w:pPr>
        <w:jc w:val="center"/>
        <w:rPr>
          <w:sz w:val="28"/>
          <w:szCs w:val="28"/>
        </w:rPr>
      </w:pPr>
    </w:p>
    <w:p w:rsidR="00435082" w:rsidRDefault="00435082" w:rsidP="00435082">
      <w:pPr>
        <w:pStyle w:val="21"/>
        <w:ind w:firstLine="0"/>
        <w:rPr>
          <w:sz w:val="28"/>
        </w:rPr>
      </w:pPr>
    </w:p>
    <w:p w:rsidR="00435082" w:rsidRDefault="00435082" w:rsidP="00435082">
      <w:pPr>
        <w:pStyle w:val="21"/>
        <w:ind w:firstLine="0"/>
        <w:rPr>
          <w:sz w:val="28"/>
        </w:rPr>
      </w:pPr>
    </w:p>
    <w:p w:rsidR="00435082" w:rsidRDefault="00435082" w:rsidP="00435082">
      <w:pPr>
        <w:pStyle w:val="21"/>
        <w:ind w:firstLine="0"/>
        <w:rPr>
          <w:sz w:val="28"/>
        </w:rPr>
      </w:pPr>
      <w:r>
        <w:rPr>
          <w:sz w:val="28"/>
        </w:rPr>
        <w:t>Глава Усть-Ярульского сельсовета:                                              Г.И. Антонюк</w:t>
      </w:r>
    </w:p>
    <w:p w:rsidR="00435082" w:rsidRDefault="00435082" w:rsidP="00435082"/>
    <w:p w:rsidR="00435082" w:rsidRDefault="00435082" w:rsidP="00435082"/>
    <w:p w:rsidR="00435082" w:rsidRDefault="00435082" w:rsidP="00435082"/>
    <w:p w:rsidR="00435082" w:rsidRDefault="00435082" w:rsidP="00435082"/>
    <w:p w:rsidR="00435082" w:rsidRDefault="00435082" w:rsidP="00435082"/>
    <w:p w:rsidR="002D5182" w:rsidRDefault="002D5182"/>
    <w:sectPr w:rsidR="002D5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C8E"/>
    <w:rsid w:val="002D5182"/>
    <w:rsid w:val="00435082"/>
    <w:rsid w:val="00BB03FE"/>
    <w:rsid w:val="00BF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35082"/>
    <w:pPr>
      <w:keepNext/>
      <w:jc w:val="center"/>
      <w:outlineLvl w:val="1"/>
    </w:pPr>
    <w:rPr>
      <w:rFonts w:eastAsia="Arial Unicode MS"/>
      <w:sz w:val="56"/>
      <w:szCs w:val="56"/>
    </w:rPr>
  </w:style>
  <w:style w:type="paragraph" w:styleId="3">
    <w:name w:val="heading 3"/>
    <w:basedOn w:val="a"/>
    <w:next w:val="a"/>
    <w:link w:val="30"/>
    <w:semiHidden/>
    <w:unhideWhenUsed/>
    <w:qFormat/>
    <w:rsid w:val="00435082"/>
    <w:pPr>
      <w:keepNext/>
      <w:jc w:val="center"/>
      <w:outlineLvl w:val="2"/>
    </w:pPr>
    <w:rPr>
      <w:rFonts w:eastAsia="Arial Unicode MS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35082"/>
    <w:rPr>
      <w:rFonts w:ascii="Times New Roman" w:eastAsia="Arial Unicode MS" w:hAnsi="Times New Roman" w:cs="Times New Roman"/>
      <w:sz w:val="56"/>
      <w:szCs w:val="56"/>
      <w:lang w:eastAsia="ru-RU"/>
    </w:rPr>
  </w:style>
  <w:style w:type="character" w:customStyle="1" w:styleId="30">
    <w:name w:val="Заголовок 3 Знак"/>
    <w:basedOn w:val="a0"/>
    <w:link w:val="3"/>
    <w:semiHidden/>
    <w:rsid w:val="00435082"/>
    <w:rPr>
      <w:rFonts w:ascii="Times New Roman" w:eastAsia="Arial Unicode MS" w:hAnsi="Times New Roman" w:cs="Times New Roman"/>
      <w:b/>
      <w:sz w:val="36"/>
      <w:szCs w:val="36"/>
      <w:lang w:eastAsia="ru-RU"/>
    </w:rPr>
  </w:style>
  <w:style w:type="paragraph" w:styleId="21">
    <w:name w:val="Body Text Indent 2"/>
    <w:basedOn w:val="a"/>
    <w:link w:val="22"/>
    <w:semiHidden/>
    <w:unhideWhenUsed/>
    <w:rsid w:val="00435082"/>
    <w:pPr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4350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35082"/>
    <w:pPr>
      <w:keepNext/>
      <w:jc w:val="center"/>
      <w:outlineLvl w:val="1"/>
    </w:pPr>
    <w:rPr>
      <w:rFonts w:eastAsia="Arial Unicode MS"/>
      <w:sz w:val="56"/>
      <w:szCs w:val="56"/>
    </w:rPr>
  </w:style>
  <w:style w:type="paragraph" w:styleId="3">
    <w:name w:val="heading 3"/>
    <w:basedOn w:val="a"/>
    <w:next w:val="a"/>
    <w:link w:val="30"/>
    <w:semiHidden/>
    <w:unhideWhenUsed/>
    <w:qFormat/>
    <w:rsid w:val="00435082"/>
    <w:pPr>
      <w:keepNext/>
      <w:jc w:val="center"/>
      <w:outlineLvl w:val="2"/>
    </w:pPr>
    <w:rPr>
      <w:rFonts w:eastAsia="Arial Unicode MS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35082"/>
    <w:rPr>
      <w:rFonts w:ascii="Times New Roman" w:eastAsia="Arial Unicode MS" w:hAnsi="Times New Roman" w:cs="Times New Roman"/>
      <w:sz w:val="56"/>
      <w:szCs w:val="56"/>
      <w:lang w:eastAsia="ru-RU"/>
    </w:rPr>
  </w:style>
  <w:style w:type="character" w:customStyle="1" w:styleId="30">
    <w:name w:val="Заголовок 3 Знак"/>
    <w:basedOn w:val="a0"/>
    <w:link w:val="3"/>
    <w:semiHidden/>
    <w:rsid w:val="00435082"/>
    <w:rPr>
      <w:rFonts w:ascii="Times New Roman" w:eastAsia="Arial Unicode MS" w:hAnsi="Times New Roman" w:cs="Times New Roman"/>
      <w:b/>
      <w:sz w:val="36"/>
      <w:szCs w:val="36"/>
      <w:lang w:eastAsia="ru-RU"/>
    </w:rPr>
  </w:style>
  <w:style w:type="paragraph" w:styleId="21">
    <w:name w:val="Body Text Indent 2"/>
    <w:basedOn w:val="a"/>
    <w:link w:val="22"/>
    <w:semiHidden/>
    <w:unhideWhenUsed/>
    <w:rsid w:val="00435082"/>
    <w:pPr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4350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2</cp:revision>
  <cp:lastPrinted>2015-08-10T06:15:00Z</cp:lastPrinted>
  <dcterms:created xsi:type="dcterms:W3CDTF">2015-08-10T06:12:00Z</dcterms:created>
  <dcterms:modified xsi:type="dcterms:W3CDTF">2015-08-10T06:42:00Z</dcterms:modified>
</cp:coreProperties>
</file>