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69" w:rsidRDefault="00E30E69" w:rsidP="00E30E69">
      <w:pPr>
        <w:pStyle w:val="a3"/>
        <w:jc w:val="center"/>
        <w:rPr>
          <w:rStyle w:val="a6"/>
          <w:b w:val="0"/>
          <w:sz w:val="20"/>
          <w:szCs w:val="20"/>
        </w:rPr>
      </w:pPr>
    </w:p>
    <w:p w:rsidR="00E30E69" w:rsidRDefault="00E30E69" w:rsidP="00E30E69">
      <w:pPr>
        <w:pStyle w:val="a3"/>
        <w:jc w:val="center"/>
        <w:rPr>
          <w:rStyle w:val="a6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A537BB" wp14:editId="6557D2AE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E69" w:rsidRDefault="00E30E69" w:rsidP="00E30E69">
      <w:pPr>
        <w:jc w:val="center"/>
        <w:rPr>
          <w:b/>
        </w:rPr>
      </w:pPr>
      <w:r>
        <w:rPr>
          <w:b/>
        </w:rPr>
        <w:t>Усть-Ярульский сельский Совет депутатов</w:t>
      </w:r>
    </w:p>
    <w:p w:rsidR="00E30E69" w:rsidRDefault="00E30E69" w:rsidP="00E30E69">
      <w:pPr>
        <w:jc w:val="center"/>
        <w:rPr>
          <w:b/>
        </w:rPr>
      </w:pPr>
      <w:r>
        <w:rPr>
          <w:b/>
        </w:rPr>
        <w:t>Ирбейского района Красноярского края</w:t>
      </w:r>
    </w:p>
    <w:p w:rsidR="00E30E69" w:rsidRDefault="00E30E69" w:rsidP="00E30E69">
      <w:pPr>
        <w:rPr>
          <w:b/>
          <w:sz w:val="16"/>
          <w:szCs w:val="16"/>
        </w:rPr>
      </w:pPr>
    </w:p>
    <w:p w:rsidR="00E30E69" w:rsidRDefault="00E30E69" w:rsidP="00E30E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 </w:t>
      </w:r>
      <w:bookmarkStart w:id="0" w:name="_GoBack"/>
      <w:bookmarkEnd w:id="0"/>
    </w:p>
    <w:p w:rsidR="00E30E69" w:rsidRDefault="00E30E69" w:rsidP="00E30E69">
      <w:pPr>
        <w:rPr>
          <w:b/>
          <w:sz w:val="16"/>
          <w:szCs w:val="16"/>
        </w:rPr>
      </w:pPr>
    </w:p>
    <w:p w:rsidR="00E30E69" w:rsidRDefault="00E30E69" w:rsidP="00E30E69">
      <w:pPr>
        <w:pStyle w:val="a3"/>
        <w:spacing w:before="0" w:beforeAutospacing="0" w:after="0" w:afterAutospacing="0"/>
        <w:jc w:val="center"/>
      </w:pPr>
      <w:r>
        <w:t xml:space="preserve">      05.03.2014г.                              с. Усть-Яруль                                           № 93</w:t>
      </w:r>
    </w:p>
    <w:p w:rsidR="00E30E69" w:rsidRDefault="00E30E69" w:rsidP="00E30E69">
      <w:pPr>
        <w:rPr>
          <w:sz w:val="20"/>
          <w:szCs w:val="20"/>
        </w:rPr>
      </w:pPr>
    </w:p>
    <w:p w:rsidR="00E30E69" w:rsidRDefault="00E30E69" w:rsidP="00E30E6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Усть-Ярульского сельского Совета депутатов от 26.12.2013г. № 87 «Об установлении ставок налога на имущество физических лиц на 2014 год».</w:t>
      </w:r>
    </w:p>
    <w:p w:rsidR="00E30E69" w:rsidRDefault="00E30E69" w:rsidP="00E30E69">
      <w:pPr>
        <w:jc w:val="both"/>
        <w:rPr>
          <w:sz w:val="28"/>
          <w:szCs w:val="28"/>
        </w:rPr>
      </w:pPr>
    </w:p>
    <w:p w:rsidR="00E30E69" w:rsidRDefault="00E30E69" w:rsidP="00E30E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главой 2 «Система налогов и сборов в Российской Федерации» Налогового кодекса Российской Федерации, Законом Российской Федерации № 2003-1 от 09.12.1991 года «О налогах на имущество физических лиц», Усть-Ярульский сельский Совет депутатов РЕШИЛ:</w:t>
      </w:r>
    </w:p>
    <w:p w:rsidR="00E30E69" w:rsidRDefault="00E30E69" w:rsidP="00E30E69">
      <w:pPr>
        <w:pStyle w:val="ConsNonformat"/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Усть-Ярульского сельского Совета депутатов от 26.12.2013г. № 87 «Об установлении ставок налога на имущество физических лиц на 2014 год»: в пункте 2 Решения слова «</w:t>
      </w:r>
      <w:r w:rsidRPr="00E30E69">
        <w:rPr>
          <w:sz w:val="28"/>
          <w:szCs w:val="28"/>
        </w:rPr>
        <w:t>суммарной инвентаризационной стоимости объектов налогообложения</w:t>
      </w:r>
      <w:r>
        <w:rPr>
          <w:sz w:val="28"/>
          <w:szCs w:val="28"/>
        </w:rPr>
        <w:t>» заменить словами: «</w:t>
      </w:r>
      <w:r w:rsidRPr="00E30E69">
        <w:rPr>
          <w:sz w:val="28"/>
          <w:szCs w:val="28"/>
        </w:rPr>
        <w:t>суммарной инвентаризационной стоимости объектов налогообложения</w:t>
      </w:r>
      <w:r>
        <w:rPr>
          <w:sz w:val="28"/>
          <w:szCs w:val="28"/>
        </w:rPr>
        <w:t>, умноженной на коэффициент-дефлятор», слова «</w:t>
      </w:r>
      <w:r w:rsidRPr="00E30E69">
        <w:rPr>
          <w:sz w:val="28"/>
          <w:szCs w:val="28"/>
        </w:rPr>
        <w:t>Суммарная инвентаризационная стоимость имущества</w:t>
      </w:r>
      <w:r>
        <w:rPr>
          <w:sz w:val="28"/>
          <w:szCs w:val="28"/>
        </w:rPr>
        <w:t>» заменить словами: «суммарная инвентаризационная стоимость</w:t>
      </w:r>
      <w:r w:rsidRPr="00E30E69">
        <w:rPr>
          <w:sz w:val="28"/>
          <w:szCs w:val="28"/>
        </w:rPr>
        <w:t xml:space="preserve"> объектов налогообложения</w:t>
      </w:r>
      <w:r>
        <w:rPr>
          <w:sz w:val="28"/>
          <w:szCs w:val="28"/>
        </w:rPr>
        <w:t>, умноженная на коэффициент-дефлятор»</w:t>
      </w:r>
    </w:p>
    <w:p w:rsidR="00E30E69" w:rsidRDefault="00E30E69" w:rsidP="00E30E69">
      <w:pPr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 момента его официального опубликования в газете «Усть-Ярульский вестник», и распространяется на правоотношения, возникшие с 01.01.2013г.</w:t>
      </w:r>
    </w:p>
    <w:p w:rsidR="00E30E69" w:rsidRDefault="00E30E69" w:rsidP="00E30E69"/>
    <w:p w:rsidR="00E30E69" w:rsidRDefault="00E30E69" w:rsidP="00E30E6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Усть-Ярульского сельсовета                           Г.И. Антонюк</w:t>
      </w:r>
    </w:p>
    <w:p w:rsidR="00E30E69" w:rsidRDefault="00E30E69" w:rsidP="00E30E69"/>
    <w:p w:rsidR="00E30E69" w:rsidRDefault="00E30E69" w:rsidP="00E30E69"/>
    <w:p w:rsidR="007C3DD6" w:rsidRDefault="00E30E69" w:rsidP="00E30E69">
      <w:r>
        <w:rPr>
          <w:sz w:val="28"/>
          <w:szCs w:val="28"/>
        </w:rPr>
        <w:t xml:space="preserve">                   Председатель сельского Совета                           Л.В. Прядун</w:t>
      </w:r>
    </w:p>
    <w:sectPr w:rsidR="007C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3DBC"/>
    <w:multiLevelType w:val="hybridMultilevel"/>
    <w:tmpl w:val="FED265F6"/>
    <w:lvl w:ilvl="0" w:tplc="DD8AAB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EF03D5C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98"/>
    <w:rsid w:val="005A5A55"/>
    <w:rsid w:val="007C3DD6"/>
    <w:rsid w:val="00E30E69"/>
    <w:rsid w:val="00F16E98"/>
    <w:rsid w:val="00F2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0E69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E30E6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E30E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E30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E30E69"/>
    <w:rPr>
      <w:b/>
      <w:bCs/>
    </w:rPr>
  </w:style>
  <w:style w:type="paragraph" w:styleId="a7">
    <w:name w:val="List Paragraph"/>
    <w:basedOn w:val="a"/>
    <w:uiPriority w:val="34"/>
    <w:qFormat/>
    <w:rsid w:val="00E30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0E69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E30E6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E30E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E30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E30E69"/>
    <w:rPr>
      <w:b/>
      <w:bCs/>
    </w:rPr>
  </w:style>
  <w:style w:type="paragraph" w:styleId="a7">
    <w:name w:val="List Paragraph"/>
    <w:basedOn w:val="a"/>
    <w:uiPriority w:val="34"/>
    <w:qFormat/>
    <w:rsid w:val="00E3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2014-03-07T03:40:00Z</cp:lastPrinted>
  <dcterms:created xsi:type="dcterms:W3CDTF">2014-03-07T03:31:00Z</dcterms:created>
  <dcterms:modified xsi:type="dcterms:W3CDTF">2014-11-28T06:44:00Z</dcterms:modified>
</cp:coreProperties>
</file>